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D9A95A" w14:textId="7A65909E" w:rsidR="003460AC" w:rsidRPr="00A006F0" w:rsidRDefault="00A006F0" w:rsidP="00A006F0">
      <w:pPr>
        <w:spacing w:after="0" w:line="240" w:lineRule="auto"/>
        <w:rPr>
          <w:rFonts w:ascii="Times New Roman" w:hAnsi="Times New Roman" w:cs="Times New Roman"/>
          <w:sz w:val="26"/>
          <w:szCs w:val="26"/>
        </w:rPr>
        <w:sectPr w:rsidR="003460AC" w:rsidRPr="00A006F0" w:rsidSect="003460AC">
          <w:pgSz w:w="11906" w:h="16838" w:code="9"/>
          <w:pgMar w:top="1134" w:right="1134" w:bottom="1134" w:left="1134" w:header="709" w:footer="709" w:gutter="0"/>
          <w:cols w:space="708"/>
          <w:docGrid w:linePitch="360"/>
        </w:sectPr>
      </w:pPr>
      <w:bookmarkStart w:id="0" w:name="_Toc354667357"/>
      <w:bookmarkStart w:id="1" w:name="_Toc354667567"/>
      <w:r w:rsidRPr="00A006F0">
        <w:rPr>
          <w:rFonts w:ascii="Times New Roman" w:hAnsi="Times New Roman" w:cs="Times New Roman"/>
          <w:noProof/>
          <w:sz w:val="26"/>
          <w:szCs w:val="26"/>
        </w:rPr>
        <w:drawing>
          <wp:inline distT="0" distB="0" distL="0" distR="0" wp14:anchorId="094052E5" wp14:editId="6CFE9069">
            <wp:extent cx="6120130" cy="8902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8902065"/>
                    </a:xfrm>
                    <a:prstGeom prst="rect">
                      <a:avLst/>
                    </a:prstGeom>
                    <a:noFill/>
                    <a:ln>
                      <a:noFill/>
                    </a:ln>
                  </pic:spPr>
                </pic:pic>
              </a:graphicData>
            </a:graphic>
          </wp:inline>
        </w:drawing>
      </w:r>
    </w:p>
    <w:p w14:paraId="1D42B76A"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Pr="001A240B">
        <w:rPr>
          <w:rFonts w:ascii="Times New Roman" w:eastAsia="Calibri" w:hAnsi="Times New Roman" w:cs="Times New Roman"/>
          <w:sz w:val="26"/>
          <w:szCs w:val="26"/>
          <w:lang w:eastAsia="en-US"/>
        </w:rPr>
        <w:t>Методические указания разработаны на основе:</w:t>
      </w:r>
    </w:p>
    <w:p w14:paraId="23832F8E"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7AC43073"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5383B21F"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7E554352"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основной профессиональной образовательной программы по профессии 13.01.10 Электромонтер по ремонту и обслуживанию электрооборудования (по отраслям), 2021;</w:t>
      </w:r>
    </w:p>
    <w:p w14:paraId="2804AEDB"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56B4CA05"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воспитания по программе подготовки квалифицированных рабочих, служащих по профессии 13.01.10 Электромонтер по ремонту и обслуживанию электрооборудования (по отраслям), 2021</w:t>
      </w:r>
    </w:p>
    <w:p w14:paraId="70B70013"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378AC613"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8</w:t>
      </w:r>
      <w:r w:rsidRPr="001A240B">
        <w:rPr>
          <w:rFonts w:ascii="Times New Roman" w:eastAsia="Calibri" w:hAnsi="Times New Roman" w:cs="Times New Roman"/>
          <w:sz w:val="26"/>
          <w:szCs w:val="26"/>
          <w:lang w:eastAsia="en-US"/>
        </w:rPr>
        <w:t xml:space="preserve"> </w:t>
      </w:r>
      <w:r>
        <w:rPr>
          <w:rFonts w:ascii="Times New Roman" w:eastAsia="Calibri" w:hAnsi="Times New Roman" w:cs="Times New Roman"/>
          <w:sz w:val="26"/>
          <w:szCs w:val="26"/>
          <w:lang w:eastAsia="en-US"/>
        </w:rPr>
        <w:t>Астрономия</w:t>
      </w:r>
      <w:r w:rsidRPr="001A240B">
        <w:rPr>
          <w:rFonts w:ascii="Times New Roman" w:eastAsia="Calibri" w:hAnsi="Times New Roman" w:cs="Times New Roman"/>
          <w:sz w:val="26"/>
          <w:szCs w:val="26"/>
          <w:lang w:eastAsia="en-US"/>
        </w:rPr>
        <w:t>,2021 г.</w:t>
      </w:r>
    </w:p>
    <w:p w14:paraId="61DD9367"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p>
    <w:p w14:paraId="0C6CC1B8"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43506784"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7EA00B37"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5CDB3C22"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619EC7A1" w14:textId="77777777" w:rsidR="003460AC" w:rsidRPr="001A240B" w:rsidRDefault="003460AC" w:rsidP="003460AC">
      <w:pPr>
        <w:spacing w:after="0" w:line="240" w:lineRule="auto"/>
        <w:jc w:val="both"/>
        <w:rPr>
          <w:rFonts w:ascii="Times New Roman" w:eastAsia="Calibri" w:hAnsi="Times New Roman" w:cs="Times New Roman"/>
          <w:b/>
          <w:sz w:val="26"/>
          <w:szCs w:val="26"/>
          <w:lang w:eastAsia="en-US"/>
        </w:rPr>
      </w:pPr>
    </w:p>
    <w:p w14:paraId="235D5F2E" w14:textId="77777777" w:rsidR="003460AC" w:rsidRPr="001A240B" w:rsidRDefault="003460AC" w:rsidP="003460AC">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50192C92" w14:textId="77777777" w:rsidR="003460AC" w:rsidRPr="001A240B" w:rsidRDefault="003460AC" w:rsidP="003460AC">
      <w:pPr>
        <w:spacing w:after="0" w:line="240" w:lineRule="auto"/>
        <w:rPr>
          <w:rFonts w:ascii="Times New Roman" w:hAnsi="Times New Roman" w:cs="Times New Roman"/>
          <w:b/>
          <w:sz w:val="26"/>
          <w:szCs w:val="26"/>
        </w:rPr>
      </w:pPr>
    </w:p>
    <w:p w14:paraId="70CFB41A" w14:textId="77777777" w:rsidR="003460AC" w:rsidRPr="001A240B" w:rsidRDefault="003460AC" w:rsidP="003460AC">
      <w:pPr>
        <w:spacing w:after="0" w:line="240" w:lineRule="auto"/>
        <w:rPr>
          <w:rFonts w:ascii="Times New Roman" w:hAnsi="Times New Roman" w:cs="Times New Roman"/>
          <w:i/>
          <w:sz w:val="26"/>
          <w:szCs w:val="26"/>
        </w:rPr>
      </w:pPr>
    </w:p>
    <w:p w14:paraId="6B3D4C31" w14:textId="77777777" w:rsidR="003460AC" w:rsidRPr="001A240B" w:rsidRDefault="003460AC" w:rsidP="003460AC">
      <w:pPr>
        <w:spacing w:after="0" w:line="240" w:lineRule="auto"/>
        <w:jc w:val="both"/>
        <w:rPr>
          <w:rFonts w:ascii="Times New Roman" w:hAnsi="Times New Roman" w:cs="Times New Roman"/>
          <w:sz w:val="26"/>
          <w:szCs w:val="26"/>
          <w:u w:val="single"/>
        </w:rPr>
      </w:pPr>
    </w:p>
    <w:p w14:paraId="29A0F2A8" w14:textId="77777777" w:rsidR="003460AC" w:rsidRPr="001A240B" w:rsidRDefault="003460AC" w:rsidP="003460AC">
      <w:pPr>
        <w:spacing w:after="0" w:line="240" w:lineRule="auto"/>
        <w:jc w:val="both"/>
        <w:rPr>
          <w:rFonts w:ascii="Times New Roman" w:hAnsi="Times New Roman" w:cs="Times New Roman"/>
          <w:sz w:val="26"/>
          <w:szCs w:val="26"/>
        </w:rPr>
      </w:pPr>
    </w:p>
    <w:p w14:paraId="1E89DE71"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2A274C80"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40AE8DDC"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03851614" w14:textId="77777777" w:rsidR="003460AC" w:rsidRPr="003460AC" w:rsidRDefault="003460AC" w:rsidP="003460AC">
      <w:pPr>
        <w:autoSpaceDE w:val="0"/>
        <w:autoSpaceDN w:val="0"/>
        <w:adjustRightInd w:val="0"/>
        <w:spacing w:after="0" w:line="240" w:lineRule="auto"/>
        <w:jc w:val="both"/>
        <w:rPr>
          <w:rFonts w:ascii="Times New Roman" w:hAnsi="Times New Roman"/>
          <w:color w:val="000000"/>
          <w:sz w:val="26"/>
          <w:szCs w:val="26"/>
        </w:rPr>
      </w:pPr>
      <w:r w:rsidRPr="003460AC">
        <w:rPr>
          <w:rFonts w:ascii="Times New Roman" w:hAnsi="Times New Roman"/>
          <w:color w:val="000000"/>
          <w:sz w:val="26"/>
          <w:szCs w:val="26"/>
        </w:rPr>
        <w:t>Игнатьева И.А., преподаватель физики</w:t>
      </w:r>
    </w:p>
    <w:p w14:paraId="23ACB8FC" w14:textId="77777777" w:rsidR="003460AC" w:rsidRPr="001A240B" w:rsidRDefault="003460AC" w:rsidP="003460AC">
      <w:pPr>
        <w:autoSpaceDE w:val="0"/>
        <w:autoSpaceDN w:val="0"/>
        <w:adjustRightInd w:val="0"/>
        <w:spacing w:after="0" w:line="240" w:lineRule="auto"/>
        <w:jc w:val="both"/>
        <w:rPr>
          <w:rFonts w:ascii="Times New Roman" w:hAnsi="Times New Roman" w:cs="Times New Roman"/>
          <w:color w:val="000000"/>
          <w:sz w:val="26"/>
          <w:szCs w:val="26"/>
        </w:rPr>
      </w:pPr>
    </w:p>
    <w:p w14:paraId="34416C78" w14:textId="77777777" w:rsidR="003460AC" w:rsidRPr="001A240B" w:rsidRDefault="003460AC"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4CEB1807" w14:textId="77777777" w:rsidR="003460AC" w:rsidRPr="001A240B" w:rsidRDefault="003460AC" w:rsidP="003460AC">
      <w:pPr>
        <w:spacing w:line="240" w:lineRule="auto"/>
        <w:rPr>
          <w:rFonts w:ascii="Times New Roman" w:hAnsi="Times New Roman" w:cs="Times New Roman"/>
          <w:sz w:val="26"/>
          <w:szCs w:val="26"/>
        </w:rPr>
        <w:sectPr w:rsidR="003460AC" w:rsidRPr="001A240B" w:rsidSect="001A240B">
          <w:pgSz w:w="11906" w:h="16838"/>
          <w:pgMar w:top="1134" w:right="1134" w:bottom="1134" w:left="1134" w:header="708" w:footer="708" w:gutter="0"/>
          <w:cols w:space="708"/>
          <w:docGrid w:linePitch="360"/>
        </w:sectPr>
      </w:pPr>
    </w:p>
    <w:p w14:paraId="7205959D" w14:textId="77777777" w:rsidR="004377C5" w:rsidRPr="001A240B" w:rsidRDefault="004377C5" w:rsidP="004377C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p>
    <w:p w14:paraId="5B499667" w14:textId="77777777" w:rsidR="004377C5" w:rsidRPr="001A240B" w:rsidRDefault="004377C5" w:rsidP="004377C5">
      <w:pPr>
        <w:spacing w:line="240" w:lineRule="auto"/>
        <w:rPr>
          <w:rFonts w:ascii="Times New Roman" w:hAnsi="Times New Roman" w:cs="Times New Roman"/>
          <w:b/>
          <w:bCs/>
          <w:sz w:val="26"/>
          <w:szCs w:val="26"/>
        </w:rPr>
      </w:pPr>
    </w:p>
    <w:p w14:paraId="311BDCB0" w14:textId="77777777" w:rsidR="004377C5" w:rsidRPr="001A240B" w:rsidRDefault="004377C5" w:rsidP="004377C5">
      <w:pPr>
        <w:pStyle w:val="ad"/>
        <w:numPr>
          <w:ilvl w:val="0"/>
          <w:numId w:val="21"/>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4EE1BAA"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0DA8066D"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020B49E2" w14:textId="77777777" w:rsidR="004377C5" w:rsidRPr="001A240B" w:rsidRDefault="004377C5" w:rsidP="004377C5">
      <w:pPr>
        <w:pStyle w:val="ad"/>
        <w:numPr>
          <w:ilvl w:val="0"/>
          <w:numId w:val="21"/>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061E251E" w14:textId="77777777" w:rsidR="004377C5" w:rsidRDefault="004377C5" w:rsidP="004377C5">
      <w:pPr>
        <w:pStyle w:val="ad"/>
        <w:numPr>
          <w:ilvl w:val="0"/>
          <w:numId w:val="21"/>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4D82A45A" w14:textId="77777777" w:rsidR="004377C5" w:rsidRPr="001A240B" w:rsidRDefault="004377C5" w:rsidP="004377C5">
      <w:pPr>
        <w:pStyle w:val="ad"/>
        <w:jc w:val="both"/>
        <w:rPr>
          <w:rFonts w:ascii="Times New Roman" w:hAnsi="Times New Roman"/>
          <w:sz w:val="26"/>
          <w:szCs w:val="26"/>
        </w:rPr>
      </w:pPr>
    </w:p>
    <w:p w14:paraId="27E7E0DC" w14:textId="77777777" w:rsidR="004377C5" w:rsidRPr="001A240B" w:rsidRDefault="004377C5" w:rsidP="004377C5">
      <w:pPr>
        <w:pStyle w:val="ad"/>
        <w:numPr>
          <w:ilvl w:val="0"/>
          <w:numId w:val="21"/>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05AA301E" w14:textId="77777777" w:rsidR="004377C5" w:rsidRPr="001A240B" w:rsidRDefault="004377C5" w:rsidP="004377C5">
      <w:pPr>
        <w:spacing w:line="240" w:lineRule="auto"/>
        <w:rPr>
          <w:rFonts w:ascii="Times New Roman" w:hAnsi="Times New Roman" w:cs="Times New Roman"/>
          <w:b/>
          <w:bCs/>
          <w:sz w:val="26"/>
          <w:szCs w:val="26"/>
        </w:rPr>
      </w:pPr>
    </w:p>
    <w:p w14:paraId="6D049A5B" w14:textId="77777777" w:rsidR="004377C5" w:rsidRPr="001A240B" w:rsidRDefault="004377C5" w:rsidP="004377C5">
      <w:pPr>
        <w:spacing w:line="240" w:lineRule="auto"/>
        <w:rPr>
          <w:rFonts w:ascii="Times New Roman" w:hAnsi="Times New Roman" w:cs="Times New Roman"/>
          <w:b/>
          <w:bCs/>
          <w:sz w:val="26"/>
          <w:szCs w:val="26"/>
        </w:rPr>
      </w:pPr>
    </w:p>
    <w:p w14:paraId="64A27C62" w14:textId="77777777" w:rsidR="004377C5" w:rsidRPr="001A240B" w:rsidRDefault="004377C5" w:rsidP="004377C5">
      <w:pPr>
        <w:spacing w:line="240" w:lineRule="auto"/>
        <w:rPr>
          <w:rFonts w:ascii="Times New Roman" w:hAnsi="Times New Roman" w:cs="Times New Roman"/>
          <w:b/>
          <w:bCs/>
          <w:sz w:val="26"/>
          <w:szCs w:val="26"/>
        </w:rPr>
      </w:pPr>
    </w:p>
    <w:p w14:paraId="488AA806"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A5CC1A7"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37DE47C"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2FB32118"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06096A77"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32461B6B"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46969696" w14:textId="77777777" w:rsidR="004377C5" w:rsidRDefault="004377C5" w:rsidP="003460A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p>
    <w:p w14:paraId="1A1BD39C" w14:textId="77777777" w:rsidR="004377C5" w:rsidRDefault="004377C5" w:rsidP="004377C5"/>
    <w:p w14:paraId="3891B65A" w14:textId="77777777" w:rsidR="004377C5" w:rsidRDefault="004377C5" w:rsidP="004377C5"/>
    <w:p w14:paraId="490D7AC1" w14:textId="77777777" w:rsidR="004377C5" w:rsidRDefault="004377C5" w:rsidP="004377C5"/>
    <w:p w14:paraId="252B12B6" w14:textId="77777777" w:rsidR="004377C5" w:rsidRDefault="004377C5" w:rsidP="004377C5"/>
    <w:p w14:paraId="0079865F" w14:textId="77777777" w:rsidR="004377C5" w:rsidRDefault="004377C5" w:rsidP="004377C5"/>
    <w:p w14:paraId="51248B1B" w14:textId="77777777" w:rsidR="004377C5" w:rsidRDefault="004377C5" w:rsidP="004377C5"/>
    <w:p w14:paraId="01F9652D" w14:textId="77777777" w:rsidR="004377C5" w:rsidRDefault="004377C5" w:rsidP="004377C5"/>
    <w:p w14:paraId="57AB3089" w14:textId="77777777" w:rsidR="004377C5" w:rsidRDefault="004377C5" w:rsidP="004377C5"/>
    <w:p w14:paraId="5D71D2A9" w14:textId="77777777" w:rsidR="004377C5" w:rsidRDefault="004377C5" w:rsidP="004377C5"/>
    <w:p w14:paraId="72AB7489" w14:textId="77777777" w:rsidR="004377C5" w:rsidRDefault="004377C5" w:rsidP="004377C5"/>
    <w:p w14:paraId="36A28F20" w14:textId="77777777" w:rsidR="004377C5" w:rsidRDefault="004377C5" w:rsidP="004377C5"/>
    <w:p w14:paraId="15599312" w14:textId="77777777" w:rsidR="004377C5" w:rsidRDefault="004377C5" w:rsidP="004377C5"/>
    <w:p w14:paraId="286BE837" w14:textId="77777777" w:rsidR="004377C5" w:rsidRPr="001A240B" w:rsidRDefault="004377C5" w:rsidP="00D62F63">
      <w:pPr>
        <w:pStyle w:val="a3"/>
        <w:numPr>
          <w:ilvl w:val="0"/>
          <w:numId w:val="1"/>
        </w:numPr>
        <w:tabs>
          <w:tab w:val="left" w:pos="284"/>
          <w:tab w:val="left" w:pos="851"/>
        </w:tabs>
        <w:ind w:left="567" w:firstLine="0"/>
        <w:jc w:val="center"/>
        <w:rPr>
          <w:b/>
          <w:sz w:val="26"/>
          <w:szCs w:val="26"/>
        </w:rPr>
      </w:pPr>
      <w:r w:rsidRPr="001A240B">
        <w:rPr>
          <w:b/>
          <w:sz w:val="26"/>
          <w:szCs w:val="26"/>
        </w:rPr>
        <w:lastRenderedPageBreak/>
        <w:t>Пояснительная записка</w:t>
      </w:r>
    </w:p>
    <w:p w14:paraId="4EB8552E" w14:textId="77777777" w:rsidR="004377C5" w:rsidRDefault="004377C5" w:rsidP="004377C5">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8</w:t>
      </w:r>
      <w:r w:rsidRPr="001A240B">
        <w:rPr>
          <w:rFonts w:ascii="Times New Roman" w:eastAsia="Calibri" w:hAnsi="Times New Roman" w:cs="Times New Roman"/>
          <w:sz w:val="26"/>
          <w:szCs w:val="26"/>
          <w:lang w:eastAsia="en-US"/>
        </w:rPr>
        <w:t>. «</w:t>
      </w:r>
      <w:r>
        <w:rPr>
          <w:rFonts w:ascii="Times New Roman" w:eastAsia="Calibri" w:hAnsi="Times New Roman" w:cs="Times New Roman"/>
          <w:sz w:val="26"/>
          <w:szCs w:val="26"/>
          <w:lang w:eastAsia="en-US"/>
        </w:rPr>
        <w:t>Астрономия</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r>
        <w:rPr>
          <w:rFonts w:ascii="Times New Roman" w:hAnsi="Times New Roman" w:cs="Times New Roman"/>
          <w:bCs/>
          <w:sz w:val="26"/>
          <w:szCs w:val="26"/>
        </w:rPr>
        <w:t>.</w:t>
      </w:r>
    </w:p>
    <w:bookmarkEnd w:id="0"/>
    <w:bookmarkEnd w:id="1"/>
    <w:p w14:paraId="10A89F54" w14:textId="77777777" w:rsidR="00EB26EC" w:rsidRPr="003460AC" w:rsidRDefault="00EB26EC" w:rsidP="003460AC">
      <w:pPr>
        <w:spacing w:line="240" w:lineRule="auto"/>
        <w:ind w:firstLine="720"/>
        <w:jc w:val="both"/>
        <w:rPr>
          <w:rFonts w:ascii="Times New Roman" w:hAnsi="Times New Roman" w:cs="Times New Roman"/>
          <w:sz w:val="26"/>
          <w:szCs w:val="26"/>
        </w:rPr>
      </w:pPr>
      <w:r w:rsidRPr="003460AC">
        <w:rPr>
          <w:rFonts w:ascii="Times New Roman" w:hAnsi="Times New Roman" w:cs="Times New Roman"/>
          <w:sz w:val="26"/>
          <w:szCs w:val="26"/>
        </w:rPr>
        <w:t>Для допуска к дифференцированному зачёту необходимо выполнение 70% занятий (4 из 7).</w:t>
      </w:r>
    </w:p>
    <w:p w14:paraId="2FF51649" w14:textId="77777777" w:rsidR="00430271" w:rsidRPr="003460AC" w:rsidRDefault="00430271" w:rsidP="003460AC">
      <w:pPr>
        <w:spacing w:before="120" w:after="120" w:line="240" w:lineRule="auto"/>
        <w:ind w:firstLine="720"/>
        <w:jc w:val="both"/>
        <w:rPr>
          <w:rFonts w:ascii="Times New Roman" w:hAnsi="Times New Roman" w:cs="Times New Roman"/>
          <w:sz w:val="26"/>
          <w:szCs w:val="26"/>
        </w:rPr>
      </w:pPr>
      <w:r w:rsidRPr="003460AC">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3460AC">
        <w:rPr>
          <w:rFonts w:ascii="Times New Roman" w:hAnsi="Times New Roman" w:cs="Times New Roman"/>
          <w:b/>
          <w:bCs/>
          <w:i/>
          <w:iCs/>
          <w:sz w:val="26"/>
          <w:szCs w:val="26"/>
        </w:rPr>
        <w:t>общими компетенциями</w:t>
      </w:r>
      <w:r w:rsidRPr="003460AC">
        <w:rPr>
          <w:rFonts w:ascii="Times New Roman" w:hAnsi="Times New Roman" w:cs="Times New Roman"/>
          <w:sz w:val="26"/>
          <w:szCs w:val="26"/>
        </w:rPr>
        <w:t>:</w:t>
      </w:r>
    </w:p>
    <w:tbl>
      <w:tblPr>
        <w:tblpPr w:leftFromText="180" w:rightFromText="180" w:vertAnchor="text" w:tblpX="183" w:tblpY="1"/>
        <w:tblOverlap w:val="never"/>
        <w:tblW w:w="9606" w:type="dxa"/>
        <w:tblLayout w:type="fixed"/>
        <w:tblLook w:val="0000" w:firstRow="0" w:lastRow="0" w:firstColumn="0" w:lastColumn="0" w:noHBand="0" w:noVBand="0"/>
      </w:tblPr>
      <w:tblGrid>
        <w:gridCol w:w="1441"/>
        <w:gridCol w:w="8165"/>
      </w:tblGrid>
      <w:tr w:rsidR="00430271" w:rsidRPr="003460AC" w14:paraId="6E6DC5B4" w14:textId="77777777" w:rsidTr="004377C5">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6864ADE8" w14:textId="77777777" w:rsidR="00430271" w:rsidRPr="003460AC" w:rsidRDefault="00430271" w:rsidP="004377C5">
            <w:pPr>
              <w:spacing w:line="240" w:lineRule="auto"/>
              <w:ind w:left="470"/>
              <w:jc w:val="both"/>
              <w:rPr>
                <w:rFonts w:ascii="Times New Roman" w:hAnsi="Times New Roman" w:cs="Times New Roman"/>
                <w:b/>
                <w:bCs/>
                <w:sz w:val="26"/>
                <w:szCs w:val="26"/>
              </w:rPr>
            </w:pPr>
            <w:r w:rsidRPr="003460AC">
              <w:rPr>
                <w:rFonts w:ascii="Times New Roman" w:hAnsi="Times New Roman" w:cs="Times New Roman"/>
                <w:b/>
                <w:bCs/>
                <w:sz w:val="26"/>
                <w:szCs w:val="26"/>
              </w:rPr>
              <w:t>Код</w:t>
            </w:r>
          </w:p>
        </w:tc>
        <w:tc>
          <w:tcPr>
            <w:tcW w:w="8165" w:type="dxa"/>
            <w:tcBorders>
              <w:top w:val="single" w:sz="8" w:space="0" w:color="000000"/>
              <w:left w:val="single" w:sz="2" w:space="0" w:color="000000"/>
              <w:bottom w:val="single" w:sz="8" w:space="0" w:color="000000"/>
              <w:right w:val="single" w:sz="8" w:space="0" w:color="000000"/>
            </w:tcBorders>
            <w:vAlign w:val="center"/>
          </w:tcPr>
          <w:p w14:paraId="797090BE" w14:textId="77777777" w:rsidR="00430271" w:rsidRPr="003460AC" w:rsidRDefault="00430271" w:rsidP="004377C5">
            <w:pPr>
              <w:spacing w:line="240" w:lineRule="auto"/>
              <w:ind w:left="470"/>
              <w:jc w:val="both"/>
              <w:rPr>
                <w:rFonts w:ascii="Times New Roman" w:hAnsi="Times New Roman" w:cs="Times New Roman"/>
                <w:b/>
                <w:bCs/>
                <w:sz w:val="26"/>
                <w:szCs w:val="26"/>
              </w:rPr>
            </w:pPr>
            <w:r w:rsidRPr="003460AC">
              <w:rPr>
                <w:rFonts w:ascii="Times New Roman" w:hAnsi="Times New Roman" w:cs="Times New Roman"/>
                <w:b/>
                <w:bCs/>
                <w:sz w:val="26"/>
                <w:szCs w:val="26"/>
              </w:rPr>
              <w:t>Наименование результата обучения</w:t>
            </w:r>
          </w:p>
        </w:tc>
      </w:tr>
      <w:tr w:rsidR="00430271" w:rsidRPr="003460AC" w14:paraId="3B55A013" w14:textId="77777777" w:rsidTr="004377C5">
        <w:trPr>
          <w:trHeight w:val="651"/>
        </w:trPr>
        <w:tc>
          <w:tcPr>
            <w:tcW w:w="1441" w:type="dxa"/>
            <w:tcBorders>
              <w:top w:val="single" w:sz="8" w:space="0" w:color="000000"/>
              <w:left w:val="single" w:sz="8" w:space="0" w:color="000000"/>
              <w:bottom w:val="single" w:sz="8" w:space="0" w:color="000000"/>
              <w:right w:val="single" w:sz="2" w:space="0" w:color="000000"/>
            </w:tcBorders>
            <w:vAlign w:val="center"/>
          </w:tcPr>
          <w:p w14:paraId="04466DD3" w14:textId="77777777" w:rsidR="00430271" w:rsidRPr="003460AC" w:rsidRDefault="00430271" w:rsidP="00FD25C6">
            <w:pPr>
              <w:spacing w:line="240" w:lineRule="auto"/>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1.</w:t>
            </w:r>
          </w:p>
        </w:tc>
        <w:tc>
          <w:tcPr>
            <w:tcW w:w="8165" w:type="dxa"/>
            <w:tcBorders>
              <w:top w:val="single" w:sz="8" w:space="0" w:color="000000"/>
              <w:left w:val="single" w:sz="2" w:space="0" w:color="000000"/>
              <w:bottom w:val="single" w:sz="8" w:space="0" w:color="000000"/>
              <w:right w:val="single" w:sz="8" w:space="0" w:color="000000"/>
            </w:tcBorders>
            <w:vAlign w:val="center"/>
          </w:tcPr>
          <w:p w14:paraId="1CEFECA1" w14:textId="77777777" w:rsidR="00430271" w:rsidRPr="003460AC" w:rsidRDefault="00430271" w:rsidP="004377C5">
            <w:pPr>
              <w:widowControl w:val="0"/>
              <w:spacing w:after="0" w:line="240" w:lineRule="auto"/>
              <w:ind w:left="142"/>
              <w:jc w:val="both"/>
              <w:rPr>
                <w:rFonts w:ascii="Times New Roman" w:hAnsi="Times New Roman" w:cs="Times New Roman"/>
                <w:sz w:val="26"/>
                <w:szCs w:val="26"/>
              </w:rPr>
            </w:pPr>
            <w:r w:rsidRPr="003460AC">
              <w:rPr>
                <w:rFonts w:ascii="Times New Roman" w:eastAsia="Times New Roman" w:hAnsi="Times New Roman" w:cs="Times New Roman"/>
                <w:sz w:val="26"/>
                <w:szCs w:val="26"/>
              </w:rPr>
              <w:t> Понимать сущность и социальную значимость своей будущей профессии, проявлять к ней устойчивый интерес.</w:t>
            </w:r>
          </w:p>
        </w:tc>
      </w:tr>
      <w:tr w:rsidR="00430271" w:rsidRPr="003460AC" w14:paraId="58FE5F05" w14:textId="77777777" w:rsidTr="004377C5">
        <w:trPr>
          <w:trHeight w:val="263"/>
        </w:trPr>
        <w:tc>
          <w:tcPr>
            <w:tcW w:w="1441" w:type="dxa"/>
            <w:tcBorders>
              <w:top w:val="single" w:sz="8" w:space="0" w:color="000000"/>
              <w:left w:val="single" w:sz="8" w:space="0" w:color="000000"/>
              <w:bottom w:val="single" w:sz="8" w:space="0" w:color="000000"/>
              <w:right w:val="single" w:sz="2" w:space="0" w:color="000000"/>
            </w:tcBorders>
            <w:vAlign w:val="center"/>
          </w:tcPr>
          <w:p w14:paraId="5EEACC98"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2.</w:t>
            </w:r>
          </w:p>
        </w:tc>
        <w:tc>
          <w:tcPr>
            <w:tcW w:w="8165" w:type="dxa"/>
            <w:tcBorders>
              <w:top w:val="single" w:sz="8" w:space="0" w:color="000000"/>
              <w:left w:val="single" w:sz="2" w:space="0" w:color="000000"/>
              <w:bottom w:val="single" w:sz="8" w:space="0" w:color="000000"/>
              <w:right w:val="single" w:sz="8" w:space="0" w:color="000000"/>
            </w:tcBorders>
            <w:vAlign w:val="center"/>
          </w:tcPr>
          <w:p w14:paraId="70B7DF4C" w14:textId="77777777" w:rsidR="00430271" w:rsidRPr="003460AC" w:rsidRDefault="00430271" w:rsidP="00FD25C6">
            <w:pPr>
              <w:shd w:val="clear" w:color="auto" w:fill="FFFFFF"/>
              <w:spacing w:after="0" w:line="240" w:lineRule="auto"/>
              <w:jc w:val="both"/>
              <w:rPr>
                <w:rFonts w:ascii="Times New Roman" w:eastAsia="Arial" w:hAnsi="Times New Roman" w:cs="Times New Roman"/>
                <w:sz w:val="26"/>
                <w:szCs w:val="26"/>
              </w:rPr>
            </w:pPr>
            <w:r w:rsidRPr="003460AC">
              <w:rPr>
                <w:rFonts w:ascii="Times New Roman" w:eastAsia="Times New Roman" w:hAnsi="Times New Roman" w:cs="Times New Roman"/>
                <w:color w:val="000000"/>
                <w:sz w:val="26"/>
                <w:szCs w:val="26"/>
              </w:rPr>
              <w:t>Организовывать собственную деятельность, исходя из цели и способов ее</w:t>
            </w:r>
            <w:r w:rsidR="00FD25C6">
              <w:rPr>
                <w:rFonts w:ascii="Times New Roman" w:eastAsia="Times New Roman" w:hAnsi="Times New Roman" w:cs="Times New Roman"/>
                <w:color w:val="000000"/>
                <w:sz w:val="26"/>
                <w:szCs w:val="26"/>
              </w:rPr>
              <w:t xml:space="preserve"> </w:t>
            </w:r>
            <w:r w:rsidRPr="003460AC">
              <w:rPr>
                <w:rFonts w:ascii="Times New Roman" w:eastAsia="Times New Roman" w:hAnsi="Times New Roman" w:cs="Times New Roman"/>
                <w:color w:val="000000"/>
                <w:sz w:val="26"/>
                <w:szCs w:val="26"/>
              </w:rPr>
              <w:t>достижения, определенных руководителем.</w:t>
            </w:r>
          </w:p>
        </w:tc>
      </w:tr>
      <w:tr w:rsidR="00430271" w:rsidRPr="003460AC" w14:paraId="682D9277" w14:textId="77777777" w:rsidTr="004377C5">
        <w:trPr>
          <w:trHeight w:val="353"/>
        </w:trPr>
        <w:tc>
          <w:tcPr>
            <w:tcW w:w="1441" w:type="dxa"/>
            <w:tcBorders>
              <w:top w:val="single" w:sz="8" w:space="0" w:color="000000"/>
              <w:left w:val="single" w:sz="8" w:space="0" w:color="000000"/>
              <w:bottom w:val="single" w:sz="8" w:space="0" w:color="000000"/>
              <w:right w:val="single" w:sz="2" w:space="0" w:color="000000"/>
            </w:tcBorders>
            <w:vAlign w:val="center"/>
          </w:tcPr>
          <w:p w14:paraId="319018C3"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3.</w:t>
            </w:r>
          </w:p>
        </w:tc>
        <w:tc>
          <w:tcPr>
            <w:tcW w:w="8165" w:type="dxa"/>
            <w:tcBorders>
              <w:top w:val="single" w:sz="8" w:space="0" w:color="000000"/>
              <w:left w:val="single" w:sz="2" w:space="0" w:color="000000"/>
              <w:bottom w:val="single" w:sz="8" w:space="0" w:color="000000"/>
              <w:right w:val="single" w:sz="8" w:space="0" w:color="000000"/>
            </w:tcBorders>
            <w:vAlign w:val="center"/>
          </w:tcPr>
          <w:p w14:paraId="0012B16F" w14:textId="77777777" w:rsidR="00430271" w:rsidRPr="003460AC" w:rsidRDefault="00430271" w:rsidP="00FD25C6">
            <w:pPr>
              <w:shd w:val="clear" w:color="auto" w:fill="FFFFFF"/>
              <w:spacing w:after="0" w:line="240" w:lineRule="auto"/>
              <w:jc w:val="both"/>
              <w:rPr>
                <w:rFonts w:ascii="Times New Roman" w:hAnsi="Times New Roman" w:cs="Times New Roman"/>
                <w:b/>
                <w:bCs/>
                <w:sz w:val="26"/>
                <w:szCs w:val="26"/>
              </w:rPr>
            </w:pPr>
            <w:r w:rsidRPr="003460AC">
              <w:rPr>
                <w:rFonts w:ascii="Times New Roman" w:eastAsia="Times New Roman" w:hAnsi="Times New Roman" w:cs="Times New Roman"/>
                <w:color w:val="000000"/>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w:t>
            </w:r>
            <w:r w:rsidR="00FD25C6">
              <w:rPr>
                <w:rFonts w:ascii="Times New Roman" w:eastAsia="Times New Roman" w:hAnsi="Times New Roman" w:cs="Times New Roman"/>
                <w:color w:val="000000"/>
                <w:sz w:val="26"/>
                <w:szCs w:val="26"/>
              </w:rPr>
              <w:t xml:space="preserve"> </w:t>
            </w:r>
            <w:r w:rsidRPr="003460AC">
              <w:rPr>
                <w:rFonts w:ascii="Times New Roman" w:eastAsia="Times New Roman" w:hAnsi="Times New Roman" w:cs="Times New Roman"/>
                <w:color w:val="000000"/>
                <w:sz w:val="26"/>
                <w:szCs w:val="26"/>
              </w:rPr>
              <w:t>за результаты своей работы.</w:t>
            </w:r>
            <w:r w:rsidR="00FD25C6">
              <w:rPr>
                <w:rFonts w:ascii="Times New Roman" w:eastAsia="Times New Roman" w:hAnsi="Times New Roman" w:cs="Times New Roman"/>
                <w:color w:val="000000"/>
                <w:sz w:val="26"/>
                <w:szCs w:val="26"/>
              </w:rPr>
              <w:t xml:space="preserve"> </w:t>
            </w:r>
          </w:p>
        </w:tc>
      </w:tr>
      <w:tr w:rsidR="00430271" w:rsidRPr="003460AC" w14:paraId="04476DDE" w14:textId="77777777" w:rsidTr="004377C5">
        <w:trPr>
          <w:trHeight w:val="402"/>
        </w:trPr>
        <w:tc>
          <w:tcPr>
            <w:tcW w:w="1441" w:type="dxa"/>
            <w:tcBorders>
              <w:top w:val="single" w:sz="8" w:space="0" w:color="000000"/>
              <w:left w:val="single" w:sz="8" w:space="0" w:color="000000"/>
              <w:bottom w:val="single" w:sz="8" w:space="0" w:color="000000"/>
              <w:right w:val="single" w:sz="2" w:space="0" w:color="000000"/>
            </w:tcBorders>
            <w:vAlign w:val="center"/>
          </w:tcPr>
          <w:p w14:paraId="3758C057"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4.</w:t>
            </w:r>
          </w:p>
        </w:tc>
        <w:tc>
          <w:tcPr>
            <w:tcW w:w="8165" w:type="dxa"/>
            <w:tcBorders>
              <w:top w:val="single" w:sz="8" w:space="0" w:color="000000"/>
              <w:left w:val="single" w:sz="2" w:space="0" w:color="000000"/>
              <w:bottom w:val="single" w:sz="8" w:space="0" w:color="000000"/>
              <w:right w:val="single" w:sz="8" w:space="0" w:color="000000"/>
            </w:tcBorders>
            <w:vAlign w:val="center"/>
          </w:tcPr>
          <w:p w14:paraId="62D79A4D" w14:textId="77777777" w:rsidR="00430271" w:rsidRPr="003460AC" w:rsidRDefault="00430271" w:rsidP="004377C5">
            <w:pPr>
              <w:spacing w:line="240" w:lineRule="auto"/>
              <w:jc w:val="both"/>
              <w:rPr>
                <w:rFonts w:ascii="Times New Roman" w:hAnsi="Times New Roman" w:cs="Times New Roman"/>
                <w:b/>
                <w:bCs/>
                <w:sz w:val="26"/>
                <w:szCs w:val="26"/>
              </w:rPr>
            </w:pPr>
            <w:r w:rsidRPr="003460AC">
              <w:rPr>
                <w:rFonts w:ascii="Times New Roman" w:eastAsia="Arial" w:hAnsi="Times New Roman" w:cs="Times New Roman"/>
                <w:sz w:val="26"/>
                <w:szCs w:val="26"/>
              </w:rPr>
              <w:t xml:space="preserve"> </w:t>
            </w:r>
            <w:r w:rsidRPr="003460AC">
              <w:rPr>
                <w:rFonts w:ascii="Times New Roman" w:hAnsi="Times New Roman" w:cs="Times New Roman"/>
                <w:sz w:val="26"/>
                <w:szCs w:val="26"/>
              </w:rPr>
              <w:t xml:space="preserve"> </w:t>
            </w:r>
            <w:r w:rsidRPr="003460AC">
              <w:rPr>
                <w:rFonts w:ascii="Times New Roman" w:hAnsi="Times New Roman" w:cs="Times New Roman"/>
                <w:color w:val="000000"/>
                <w:sz w:val="26"/>
                <w:szCs w:val="26"/>
              </w:rPr>
              <w:t xml:space="preserve"> Осуществлять поиск информации, необходимой для эффективного выполнения профессиональных задач.</w:t>
            </w:r>
          </w:p>
        </w:tc>
      </w:tr>
      <w:tr w:rsidR="00430271" w:rsidRPr="003460AC" w14:paraId="43BCF9C0" w14:textId="77777777" w:rsidTr="004377C5">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434E94B9" w14:textId="77777777" w:rsidR="00430271" w:rsidRPr="003460AC" w:rsidRDefault="00430271" w:rsidP="00FD25C6">
            <w:pPr>
              <w:spacing w:line="240" w:lineRule="auto"/>
              <w:ind w:left="470"/>
              <w:jc w:val="center"/>
              <w:rPr>
                <w:rFonts w:ascii="Times New Roman" w:hAnsi="Times New Roman" w:cs="Times New Roman"/>
                <w:b/>
                <w:bCs/>
                <w:sz w:val="26"/>
                <w:szCs w:val="26"/>
              </w:rPr>
            </w:pPr>
            <w:r w:rsidRPr="003460AC">
              <w:rPr>
                <w:rFonts w:ascii="Times New Roman" w:eastAsia="Arial" w:hAnsi="Times New Roman" w:cs="Times New Roman"/>
                <w:sz w:val="26"/>
                <w:szCs w:val="26"/>
              </w:rPr>
              <w:t>ОК 5.</w:t>
            </w:r>
          </w:p>
        </w:tc>
        <w:tc>
          <w:tcPr>
            <w:tcW w:w="8165" w:type="dxa"/>
            <w:tcBorders>
              <w:top w:val="single" w:sz="8" w:space="0" w:color="000000"/>
              <w:left w:val="single" w:sz="2" w:space="0" w:color="000000"/>
              <w:bottom w:val="single" w:sz="8" w:space="0" w:color="000000"/>
              <w:right w:val="single" w:sz="8" w:space="0" w:color="000000"/>
            </w:tcBorders>
            <w:vAlign w:val="center"/>
          </w:tcPr>
          <w:p w14:paraId="38AC4417" w14:textId="77777777" w:rsidR="00430271" w:rsidRPr="003460AC" w:rsidRDefault="00430271" w:rsidP="004377C5">
            <w:pPr>
              <w:spacing w:line="240" w:lineRule="auto"/>
              <w:ind w:left="77" w:firstLine="36"/>
              <w:jc w:val="both"/>
              <w:rPr>
                <w:rFonts w:ascii="Times New Roman" w:hAnsi="Times New Roman" w:cs="Times New Roman"/>
                <w:b/>
                <w:bCs/>
                <w:sz w:val="26"/>
                <w:szCs w:val="26"/>
              </w:rPr>
            </w:pPr>
            <w:r w:rsidRPr="003460AC">
              <w:rPr>
                <w:rFonts w:ascii="Times New Roman" w:eastAsia="Arial" w:hAnsi="Times New Roman" w:cs="Times New Roman"/>
                <w:sz w:val="26"/>
                <w:szCs w:val="26"/>
              </w:rPr>
              <w:t xml:space="preserve"> </w:t>
            </w:r>
            <w:r w:rsidRPr="003460AC">
              <w:rPr>
                <w:rFonts w:ascii="Times New Roman" w:hAnsi="Times New Roman" w:cs="Times New Roman"/>
                <w:color w:val="000000"/>
                <w:sz w:val="26"/>
                <w:szCs w:val="26"/>
              </w:rPr>
              <w:t xml:space="preserve"> Использовать информационно-коммуникационные технологии в профессиональной деятельности.</w:t>
            </w:r>
          </w:p>
        </w:tc>
      </w:tr>
      <w:tr w:rsidR="00430271" w:rsidRPr="003460AC" w14:paraId="36985B24" w14:textId="77777777" w:rsidTr="004377C5">
        <w:trPr>
          <w:trHeight w:val="408"/>
        </w:trPr>
        <w:tc>
          <w:tcPr>
            <w:tcW w:w="1441" w:type="dxa"/>
            <w:tcBorders>
              <w:top w:val="single" w:sz="8" w:space="0" w:color="000000"/>
              <w:left w:val="single" w:sz="8" w:space="0" w:color="000000"/>
              <w:bottom w:val="single" w:sz="8" w:space="0" w:color="000000"/>
              <w:right w:val="single" w:sz="2" w:space="0" w:color="000000"/>
            </w:tcBorders>
            <w:vAlign w:val="center"/>
          </w:tcPr>
          <w:p w14:paraId="43C61AF5" w14:textId="77777777" w:rsidR="00430271" w:rsidRPr="003460AC" w:rsidRDefault="00430271" w:rsidP="00FD25C6">
            <w:pPr>
              <w:spacing w:line="240" w:lineRule="auto"/>
              <w:ind w:left="470"/>
              <w:jc w:val="center"/>
              <w:rPr>
                <w:rFonts w:ascii="Times New Roman" w:eastAsia="Arial" w:hAnsi="Times New Roman" w:cs="Times New Roman"/>
                <w:sz w:val="26"/>
                <w:szCs w:val="26"/>
              </w:rPr>
            </w:pPr>
            <w:r w:rsidRPr="003460AC">
              <w:rPr>
                <w:rFonts w:ascii="Times New Roman" w:eastAsia="Arial" w:hAnsi="Times New Roman" w:cs="Times New Roman"/>
                <w:sz w:val="26"/>
                <w:szCs w:val="26"/>
              </w:rPr>
              <w:t>ОК 6</w:t>
            </w:r>
          </w:p>
        </w:tc>
        <w:tc>
          <w:tcPr>
            <w:tcW w:w="8165" w:type="dxa"/>
            <w:tcBorders>
              <w:top w:val="single" w:sz="8" w:space="0" w:color="000000"/>
              <w:left w:val="single" w:sz="2" w:space="0" w:color="000000"/>
              <w:bottom w:val="single" w:sz="8" w:space="0" w:color="000000"/>
              <w:right w:val="single" w:sz="8" w:space="0" w:color="000000"/>
            </w:tcBorders>
            <w:vAlign w:val="center"/>
          </w:tcPr>
          <w:p w14:paraId="22050B89" w14:textId="77777777" w:rsidR="00430271" w:rsidRPr="003460AC" w:rsidRDefault="00430271" w:rsidP="004377C5">
            <w:pPr>
              <w:spacing w:line="240" w:lineRule="auto"/>
              <w:ind w:left="77" w:firstLine="36"/>
              <w:jc w:val="both"/>
              <w:rPr>
                <w:rFonts w:ascii="Times New Roman" w:eastAsia="Arial" w:hAnsi="Times New Roman" w:cs="Times New Roman"/>
                <w:sz w:val="26"/>
                <w:szCs w:val="26"/>
              </w:rPr>
            </w:pPr>
            <w:r w:rsidRPr="003460AC">
              <w:rPr>
                <w:rFonts w:ascii="Times New Roman" w:hAnsi="Times New Roman" w:cs="Times New Roman"/>
                <w:color w:val="000000"/>
                <w:sz w:val="26"/>
                <w:szCs w:val="26"/>
              </w:rPr>
              <w:t xml:space="preserve">Работать в команде, эффективно общаться с коллегами, </w:t>
            </w:r>
            <w:proofErr w:type="spellStart"/>
            <w:r w:rsidRPr="003460AC">
              <w:rPr>
                <w:rFonts w:ascii="Times New Roman" w:hAnsi="Times New Roman" w:cs="Times New Roman"/>
                <w:color w:val="000000"/>
                <w:sz w:val="26"/>
                <w:szCs w:val="26"/>
              </w:rPr>
              <w:t>руководством,клиентами</w:t>
            </w:r>
            <w:proofErr w:type="spellEnd"/>
            <w:r w:rsidRPr="003460AC">
              <w:rPr>
                <w:rFonts w:ascii="Times New Roman" w:hAnsi="Times New Roman" w:cs="Times New Roman"/>
                <w:color w:val="000000"/>
                <w:sz w:val="26"/>
                <w:szCs w:val="26"/>
              </w:rPr>
              <w:t>.</w:t>
            </w:r>
          </w:p>
        </w:tc>
      </w:tr>
    </w:tbl>
    <w:p w14:paraId="0DED3BCA" w14:textId="77777777" w:rsidR="00430271" w:rsidRPr="003460AC" w:rsidRDefault="00430271" w:rsidP="003460AC">
      <w:pPr>
        <w:pStyle w:val="ad"/>
        <w:jc w:val="both"/>
        <w:rPr>
          <w:rFonts w:ascii="Times New Roman" w:hAnsi="Times New Roman"/>
          <w:b/>
          <w:sz w:val="26"/>
          <w:szCs w:val="26"/>
        </w:rPr>
      </w:pPr>
    </w:p>
    <w:p w14:paraId="611B6157" w14:textId="77777777" w:rsidR="00430271" w:rsidRPr="003460AC" w:rsidRDefault="00430271" w:rsidP="003460AC">
      <w:pPr>
        <w:pStyle w:val="ad"/>
        <w:jc w:val="both"/>
        <w:rPr>
          <w:rFonts w:ascii="Times New Roman" w:hAnsi="Times New Roman"/>
          <w:b/>
          <w:sz w:val="26"/>
          <w:szCs w:val="2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8079"/>
      </w:tblGrid>
      <w:tr w:rsidR="00430271" w:rsidRPr="003460AC" w14:paraId="703EE167" w14:textId="77777777" w:rsidTr="00FD25C6">
        <w:tc>
          <w:tcPr>
            <w:tcW w:w="1418" w:type="dxa"/>
            <w:tcBorders>
              <w:top w:val="single" w:sz="4" w:space="0" w:color="auto"/>
              <w:left w:val="single" w:sz="4" w:space="0" w:color="auto"/>
              <w:bottom w:val="single" w:sz="4" w:space="0" w:color="auto"/>
              <w:right w:val="single" w:sz="4" w:space="0" w:color="auto"/>
            </w:tcBorders>
            <w:shd w:val="clear" w:color="auto" w:fill="auto"/>
          </w:tcPr>
          <w:p w14:paraId="72721FD8"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sz w:val="26"/>
                <w:szCs w:val="26"/>
              </w:rPr>
            </w:pPr>
            <w:r w:rsidRPr="003460AC">
              <w:rPr>
                <w:rFonts w:ascii="Times New Roman" w:hAnsi="Times New Roman" w:cs="Times New Roman"/>
                <w:b/>
                <w:bCs/>
                <w:sz w:val="26"/>
                <w:szCs w:val="26"/>
              </w:rPr>
              <w:t>Код</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1F3C881F"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bCs/>
                <w:iCs/>
                <w:sz w:val="26"/>
                <w:szCs w:val="26"/>
              </w:rPr>
            </w:pPr>
            <w:r w:rsidRPr="003460AC">
              <w:rPr>
                <w:rFonts w:ascii="Times New Roman" w:eastAsia="Times New Roman" w:hAnsi="Times New Roman" w:cs="Times New Roman"/>
                <w:b/>
                <w:bCs/>
                <w:sz w:val="26"/>
                <w:szCs w:val="26"/>
              </w:rPr>
              <w:t>Личностные результаты</w:t>
            </w:r>
          </w:p>
        </w:tc>
      </w:tr>
      <w:tr w:rsidR="00430271" w:rsidRPr="003460AC" w14:paraId="57B754A9" w14:textId="77777777" w:rsidTr="00FD25C6">
        <w:tc>
          <w:tcPr>
            <w:tcW w:w="1418" w:type="dxa"/>
            <w:tcBorders>
              <w:top w:val="single" w:sz="4" w:space="0" w:color="auto"/>
              <w:left w:val="single" w:sz="4" w:space="0" w:color="auto"/>
              <w:bottom w:val="single" w:sz="4" w:space="0" w:color="auto"/>
              <w:right w:val="single" w:sz="4" w:space="0" w:color="auto"/>
            </w:tcBorders>
            <w:shd w:val="clear" w:color="auto" w:fill="auto"/>
          </w:tcPr>
          <w:p w14:paraId="375A2BF2"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6"/>
                <w:szCs w:val="26"/>
              </w:rPr>
            </w:pPr>
            <w:r w:rsidRPr="003460AC">
              <w:rPr>
                <w:rFonts w:ascii="Times New Roman" w:eastAsia="Times New Roman" w:hAnsi="Times New Roman" w:cs="Times New Roman"/>
                <w:bCs/>
                <w:sz w:val="26"/>
                <w:szCs w:val="26"/>
              </w:rPr>
              <w:t>ЛР 3</w:t>
            </w:r>
          </w:p>
          <w:p w14:paraId="1954C2C0"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Cs/>
                <w:sz w:val="26"/>
                <w:szCs w:val="26"/>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63BFFF70"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iCs/>
                <w:sz w:val="26"/>
                <w:szCs w:val="26"/>
              </w:rPr>
            </w:pPr>
            <w:r w:rsidRPr="003460AC">
              <w:rPr>
                <w:rFonts w:ascii="Times New Roman" w:eastAsia="Times New Roman" w:hAnsi="Times New Roman" w:cs="Times New Roman"/>
                <w:sz w:val="26"/>
                <w:szCs w:val="26"/>
              </w:rPr>
              <w:t>Осознающий значимость системного познания мира, критического осмысления накопленного опыта.</w:t>
            </w:r>
          </w:p>
        </w:tc>
      </w:tr>
      <w:tr w:rsidR="00430271" w:rsidRPr="003460AC" w14:paraId="778F5831" w14:textId="77777777" w:rsidTr="00FD25C6">
        <w:tc>
          <w:tcPr>
            <w:tcW w:w="1418" w:type="dxa"/>
            <w:tcBorders>
              <w:top w:val="single" w:sz="4" w:space="0" w:color="auto"/>
              <w:left w:val="single" w:sz="4" w:space="0" w:color="auto"/>
              <w:bottom w:val="single" w:sz="4" w:space="0" w:color="auto"/>
              <w:right w:val="single" w:sz="4" w:space="0" w:color="auto"/>
            </w:tcBorders>
            <w:shd w:val="clear" w:color="auto" w:fill="auto"/>
          </w:tcPr>
          <w:p w14:paraId="2F37C398"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Cs/>
                <w:sz w:val="26"/>
                <w:szCs w:val="26"/>
              </w:rPr>
            </w:pPr>
            <w:r w:rsidRPr="003460AC">
              <w:rPr>
                <w:rFonts w:ascii="Times New Roman" w:eastAsia="Times New Roman" w:hAnsi="Times New Roman" w:cs="Times New Roman"/>
                <w:bCs/>
                <w:sz w:val="26"/>
                <w:szCs w:val="26"/>
              </w:rPr>
              <w:t>ЛР 10</w:t>
            </w: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09575CCA" w14:textId="77777777" w:rsidR="00430271" w:rsidRPr="003460AC" w:rsidRDefault="00430271" w:rsidP="00346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3460AC">
              <w:rPr>
                <w:rFonts w:ascii="Times New Roman" w:eastAsia="Times New Roman" w:hAnsi="Times New Roman" w:cs="Times New Roman"/>
                <w:bCs/>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430271" w:rsidRPr="003460AC" w14:paraId="7C8009C3" w14:textId="77777777" w:rsidTr="00FD25C6">
        <w:tc>
          <w:tcPr>
            <w:tcW w:w="1418" w:type="dxa"/>
            <w:tcBorders>
              <w:top w:val="single" w:sz="4" w:space="0" w:color="auto"/>
              <w:left w:val="single" w:sz="4" w:space="0" w:color="auto"/>
              <w:bottom w:val="single" w:sz="4" w:space="0" w:color="auto"/>
              <w:right w:val="single" w:sz="4" w:space="0" w:color="auto"/>
            </w:tcBorders>
            <w:shd w:val="clear" w:color="auto" w:fill="auto"/>
          </w:tcPr>
          <w:p w14:paraId="51375373"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6"/>
                <w:szCs w:val="26"/>
              </w:rPr>
            </w:pPr>
            <w:r w:rsidRPr="003460AC">
              <w:rPr>
                <w:rFonts w:ascii="Times New Roman" w:eastAsia="Times New Roman" w:hAnsi="Times New Roman" w:cs="Times New Roman"/>
                <w:bCs/>
                <w:sz w:val="26"/>
                <w:szCs w:val="26"/>
              </w:rPr>
              <w:t>ЛР 12</w:t>
            </w:r>
          </w:p>
          <w:p w14:paraId="52894229" w14:textId="77777777" w:rsidR="00430271" w:rsidRPr="003460AC" w:rsidRDefault="00430271" w:rsidP="00FD25C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Cs/>
                <w:sz w:val="26"/>
                <w:szCs w:val="26"/>
              </w:rPr>
            </w:pPr>
          </w:p>
        </w:tc>
        <w:tc>
          <w:tcPr>
            <w:tcW w:w="8079" w:type="dxa"/>
            <w:tcBorders>
              <w:top w:val="single" w:sz="4" w:space="0" w:color="auto"/>
              <w:left w:val="single" w:sz="4" w:space="0" w:color="auto"/>
              <w:bottom w:val="single" w:sz="4" w:space="0" w:color="auto"/>
              <w:right w:val="single" w:sz="4" w:space="0" w:color="auto"/>
            </w:tcBorders>
            <w:shd w:val="clear" w:color="auto" w:fill="auto"/>
          </w:tcPr>
          <w:p w14:paraId="76BC017F" w14:textId="77777777" w:rsidR="00430271" w:rsidRPr="003460AC" w:rsidRDefault="00430271" w:rsidP="00346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sz w:val="26"/>
                <w:szCs w:val="26"/>
              </w:rPr>
            </w:pPr>
            <w:r w:rsidRPr="003460AC">
              <w:rPr>
                <w:rFonts w:ascii="Times New Roman" w:eastAsia="Times New Roman" w:hAnsi="Times New Roman" w:cs="Times New Roman"/>
                <w:sz w:val="26"/>
                <w:szCs w:val="26"/>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p w14:paraId="259266D7" w14:textId="77777777" w:rsidR="00430271" w:rsidRPr="003460AC" w:rsidRDefault="00430271" w:rsidP="003460A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eastAsia="Times New Roman" w:hAnsi="Times New Roman" w:cs="Times New Roman"/>
                <w:bCs/>
                <w:iCs/>
                <w:sz w:val="26"/>
                <w:szCs w:val="26"/>
              </w:rPr>
            </w:pPr>
          </w:p>
        </w:tc>
      </w:tr>
    </w:tbl>
    <w:p w14:paraId="57037EDE" w14:textId="77777777" w:rsidR="00EB26EC" w:rsidRPr="003460AC" w:rsidRDefault="00EB26EC" w:rsidP="00FD25C6">
      <w:pPr>
        <w:pStyle w:val="ad"/>
        <w:jc w:val="center"/>
        <w:rPr>
          <w:rFonts w:ascii="Times New Roman" w:hAnsi="Times New Roman"/>
          <w:b/>
          <w:sz w:val="26"/>
          <w:szCs w:val="26"/>
        </w:rPr>
      </w:pPr>
      <w:r w:rsidRPr="003460AC">
        <w:rPr>
          <w:rFonts w:ascii="Times New Roman" w:hAnsi="Times New Roman"/>
          <w:b/>
          <w:sz w:val="26"/>
          <w:szCs w:val="26"/>
        </w:rPr>
        <w:lastRenderedPageBreak/>
        <w:t>Планирование внеаудиторной самостоятельной работы</w:t>
      </w:r>
    </w:p>
    <w:p w14:paraId="3C26DC65" w14:textId="77777777" w:rsidR="00EB26EC" w:rsidRPr="003460AC" w:rsidRDefault="00EB26EC" w:rsidP="003460AC">
      <w:pPr>
        <w:pStyle w:val="ad"/>
        <w:jc w:val="both"/>
        <w:rPr>
          <w:rFonts w:ascii="Times New Roman" w:hAnsi="Times New Roman"/>
          <w:b/>
          <w:sz w:val="26"/>
          <w:szCs w:val="2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8"/>
        <w:gridCol w:w="3085"/>
        <w:gridCol w:w="1559"/>
        <w:gridCol w:w="2835"/>
      </w:tblGrid>
      <w:tr w:rsidR="00EB26EC" w:rsidRPr="003460AC" w14:paraId="1BFB0ED6" w14:textId="77777777" w:rsidTr="00FD25C6">
        <w:tc>
          <w:tcPr>
            <w:tcW w:w="2018" w:type="dxa"/>
          </w:tcPr>
          <w:p w14:paraId="39E1EF0D"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Наименование раздела, темы</w:t>
            </w:r>
          </w:p>
        </w:tc>
        <w:tc>
          <w:tcPr>
            <w:tcW w:w="3085" w:type="dxa"/>
          </w:tcPr>
          <w:p w14:paraId="2B9C8FD4"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Название внеаудиторной самостоятельной работы</w:t>
            </w:r>
          </w:p>
        </w:tc>
        <w:tc>
          <w:tcPr>
            <w:tcW w:w="1559" w:type="dxa"/>
          </w:tcPr>
          <w:p w14:paraId="30468425"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Количество часов</w:t>
            </w:r>
          </w:p>
        </w:tc>
        <w:tc>
          <w:tcPr>
            <w:tcW w:w="2835" w:type="dxa"/>
          </w:tcPr>
          <w:p w14:paraId="1C4847E6"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Форма представления результата</w:t>
            </w:r>
          </w:p>
        </w:tc>
      </w:tr>
      <w:tr w:rsidR="00EB26EC" w:rsidRPr="003460AC" w14:paraId="475B5E89" w14:textId="77777777" w:rsidTr="00FD25C6">
        <w:tc>
          <w:tcPr>
            <w:tcW w:w="2018" w:type="dxa"/>
          </w:tcPr>
          <w:p w14:paraId="0974D7C6"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bCs/>
                <w:sz w:val="26"/>
                <w:szCs w:val="26"/>
              </w:rPr>
              <w:t>Тема 2.</w:t>
            </w:r>
            <w:r w:rsidRPr="003460AC">
              <w:rPr>
                <w:rStyle w:val="c18"/>
                <w:rFonts w:ascii="Times New Roman" w:hAnsi="Times New Roman" w:cs="Times New Roman"/>
                <w:color w:val="000000"/>
                <w:sz w:val="26"/>
                <w:szCs w:val="26"/>
              </w:rPr>
              <w:t xml:space="preserve"> Практические основы астрономии</w:t>
            </w:r>
            <w:r w:rsidRPr="003460AC">
              <w:rPr>
                <w:rFonts w:ascii="Times New Roman" w:hAnsi="Times New Roman" w:cs="Times New Roman"/>
                <w:sz w:val="26"/>
                <w:szCs w:val="26"/>
              </w:rPr>
              <w:t xml:space="preserve"> </w:t>
            </w:r>
          </w:p>
          <w:p w14:paraId="62868AF6" w14:textId="77777777" w:rsidR="00EB26EC" w:rsidRPr="003460AC" w:rsidRDefault="00EB26EC" w:rsidP="003460AC">
            <w:pPr>
              <w:pStyle w:val="ad"/>
              <w:jc w:val="both"/>
              <w:rPr>
                <w:rFonts w:ascii="Times New Roman" w:hAnsi="Times New Roman"/>
                <w:sz w:val="26"/>
                <w:szCs w:val="26"/>
              </w:rPr>
            </w:pPr>
          </w:p>
          <w:p w14:paraId="5E8DFCDF" w14:textId="77777777" w:rsidR="00EB26EC" w:rsidRPr="003460AC" w:rsidRDefault="00EB26EC" w:rsidP="003460AC">
            <w:pPr>
              <w:pStyle w:val="ad"/>
              <w:jc w:val="both"/>
              <w:rPr>
                <w:rFonts w:ascii="Times New Roman" w:hAnsi="Times New Roman"/>
                <w:sz w:val="26"/>
                <w:szCs w:val="26"/>
              </w:rPr>
            </w:pPr>
          </w:p>
        </w:tc>
        <w:tc>
          <w:tcPr>
            <w:tcW w:w="3085" w:type="dxa"/>
          </w:tcPr>
          <w:p w14:paraId="082ADA5F" w14:textId="77777777" w:rsidR="000A3FEC" w:rsidRPr="003460AC" w:rsidRDefault="000A3FEC" w:rsidP="003460AC">
            <w:pPr>
              <w:numPr>
                <w:ilvl w:val="0"/>
                <w:numId w:val="20"/>
              </w:numPr>
              <w:shd w:val="clear" w:color="auto" w:fill="FFFFFF"/>
              <w:autoSpaceDE w:val="0"/>
              <w:autoSpaceDN w:val="0"/>
              <w:adjustRightInd w:val="0"/>
              <w:spacing w:after="0" w:line="240" w:lineRule="auto"/>
              <w:ind w:left="0"/>
              <w:jc w:val="both"/>
              <w:rPr>
                <w:rFonts w:ascii="Times New Roman" w:hAnsi="Times New Roman" w:cs="Times New Roman"/>
                <w:bCs/>
                <w:iCs/>
                <w:color w:val="000000"/>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1</w:t>
            </w:r>
            <w:r w:rsidRPr="003460AC">
              <w:rPr>
                <w:rFonts w:ascii="Times New Roman" w:hAnsi="Times New Roman" w:cs="Times New Roman"/>
                <w:sz w:val="26"/>
                <w:szCs w:val="26"/>
              </w:rPr>
              <w:t xml:space="preserve">. </w:t>
            </w:r>
            <w:r w:rsidRPr="003460AC">
              <w:rPr>
                <w:rFonts w:ascii="Times New Roman" w:hAnsi="Times New Roman" w:cs="Times New Roman"/>
                <w:bCs/>
                <w:iCs/>
                <w:color w:val="000000"/>
                <w:sz w:val="26"/>
                <w:szCs w:val="26"/>
              </w:rPr>
              <w:t xml:space="preserve">отработка навыков работы  со звездной картой, </w:t>
            </w:r>
          </w:p>
          <w:p w14:paraId="6F081C71" w14:textId="77777777" w:rsidR="00EB26EC" w:rsidRPr="003460AC" w:rsidRDefault="00EB26EC" w:rsidP="003460AC">
            <w:pPr>
              <w:pStyle w:val="ad"/>
              <w:jc w:val="both"/>
              <w:rPr>
                <w:rFonts w:ascii="Times New Roman" w:hAnsi="Times New Roman"/>
                <w:sz w:val="26"/>
                <w:szCs w:val="26"/>
              </w:rPr>
            </w:pPr>
          </w:p>
        </w:tc>
        <w:tc>
          <w:tcPr>
            <w:tcW w:w="1559" w:type="dxa"/>
          </w:tcPr>
          <w:p w14:paraId="25380227" w14:textId="77777777" w:rsidR="00EB26EC" w:rsidRPr="003460AC" w:rsidRDefault="00EB26EC" w:rsidP="00FD25C6">
            <w:pPr>
              <w:pStyle w:val="ad"/>
              <w:jc w:val="center"/>
              <w:rPr>
                <w:rFonts w:ascii="Times New Roman" w:hAnsi="Times New Roman"/>
                <w:bCs/>
                <w:sz w:val="26"/>
                <w:szCs w:val="26"/>
                <w:highlight w:val="yellow"/>
              </w:rPr>
            </w:pPr>
            <w:r w:rsidRPr="003460AC">
              <w:rPr>
                <w:rFonts w:ascii="Times New Roman" w:hAnsi="Times New Roman"/>
                <w:bCs/>
                <w:sz w:val="26"/>
                <w:szCs w:val="26"/>
              </w:rPr>
              <w:t>4</w:t>
            </w:r>
          </w:p>
        </w:tc>
        <w:tc>
          <w:tcPr>
            <w:tcW w:w="2835" w:type="dxa"/>
          </w:tcPr>
          <w:p w14:paraId="70B7699B"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Сообщение, конспект</w:t>
            </w:r>
          </w:p>
        </w:tc>
      </w:tr>
      <w:tr w:rsidR="00EB26EC" w:rsidRPr="003460AC" w14:paraId="01AAE471" w14:textId="77777777" w:rsidTr="00FD25C6">
        <w:tc>
          <w:tcPr>
            <w:tcW w:w="2018" w:type="dxa"/>
          </w:tcPr>
          <w:p w14:paraId="17469818" w14:textId="77777777" w:rsidR="00EB26EC" w:rsidRPr="003460AC" w:rsidRDefault="00EB26E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Тема 3. </w:t>
            </w:r>
            <w:r w:rsidRPr="003460AC">
              <w:rPr>
                <w:rStyle w:val="c18"/>
                <w:rFonts w:ascii="Times New Roman" w:hAnsi="Times New Roman" w:cs="Times New Roman"/>
                <w:iCs/>
                <w:color w:val="000000"/>
                <w:sz w:val="26"/>
                <w:szCs w:val="26"/>
              </w:rPr>
              <w:t>Строение солнечной системы</w:t>
            </w:r>
          </w:p>
          <w:p w14:paraId="0A45A0E5" w14:textId="77777777" w:rsidR="00EB26EC" w:rsidRPr="003460AC" w:rsidRDefault="00EB26EC" w:rsidP="003460AC">
            <w:pPr>
              <w:pStyle w:val="ad"/>
              <w:jc w:val="both"/>
              <w:rPr>
                <w:rFonts w:ascii="Times New Roman" w:hAnsi="Times New Roman"/>
                <w:bCs/>
                <w:sz w:val="26"/>
                <w:szCs w:val="26"/>
              </w:rPr>
            </w:pPr>
          </w:p>
        </w:tc>
        <w:tc>
          <w:tcPr>
            <w:tcW w:w="3085" w:type="dxa"/>
          </w:tcPr>
          <w:p w14:paraId="2C3A324E"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2</w:t>
            </w:r>
            <w:r w:rsidRPr="003460AC">
              <w:rPr>
                <w:rFonts w:ascii="Times New Roman" w:hAnsi="Times New Roman" w:cs="Times New Roman"/>
                <w:b/>
                <w:bCs/>
                <w:color w:val="000000"/>
                <w:sz w:val="26"/>
                <w:szCs w:val="26"/>
              </w:rPr>
              <w:t xml:space="preserve">: </w:t>
            </w:r>
            <w:r w:rsidRPr="003460AC">
              <w:rPr>
                <w:rFonts w:ascii="Times New Roman" w:hAnsi="Times New Roman" w:cs="Times New Roman"/>
                <w:bCs/>
                <w:color w:val="000000"/>
                <w:sz w:val="26"/>
                <w:szCs w:val="26"/>
              </w:rPr>
              <w:t xml:space="preserve">Разработка </w:t>
            </w:r>
            <w:r w:rsidRPr="003460AC">
              <w:rPr>
                <w:rFonts w:ascii="Times New Roman" w:hAnsi="Times New Roman" w:cs="Times New Roman"/>
                <w:sz w:val="26"/>
                <w:szCs w:val="26"/>
              </w:rPr>
              <w:t xml:space="preserve"> презентации на одну из тем:</w:t>
            </w:r>
          </w:p>
          <w:p w14:paraId="4FA8AE41"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«Тайны черной дыры»</w:t>
            </w:r>
          </w:p>
          <w:p w14:paraId="1531DE3D"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«Телескоп — устройство и «Темная материя»</w:t>
            </w:r>
          </w:p>
          <w:p w14:paraId="35278FD8" w14:textId="77777777" w:rsidR="000A3FEC" w:rsidRPr="003460AC" w:rsidRDefault="000A3FEC"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«Теория Большого взрыва»</w:t>
            </w:r>
          </w:p>
          <w:p w14:paraId="49C62876" w14:textId="77777777" w:rsidR="00EB26EC" w:rsidRPr="003460AC" w:rsidRDefault="00EB26EC" w:rsidP="003460AC">
            <w:pPr>
              <w:spacing w:line="240" w:lineRule="auto"/>
              <w:jc w:val="both"/>
              <w:rPr>
                <w:rFonts w:ascii="Times New Roman" w:hAnsi="Times New Roman" w:cs="Times New Roman"/>
                <w:sz w:val="26"/>
                <w:szCs w:val="26"/>
              </w:rPr>
            </w:pPr>
          </w:p>
        </w:tc>
        <w:tc>
          <w:tcPr>
            <w:tcW w:w="1559" w:type="dxa"/>
          </w:tcPr>
          <w:p w14:paraId="520B0C49" w14:textId="77777777" w:rsidR="00EB26EC" w:rsidRPr="003460AC" w:rsidRDefault="000A3FEC" w:rsidP="00FD25C6">
            <w:pPr>
              <w:pStyle w:val="ad"/>
              <w:jc w:val="center"/>
              <w:rPr>
                <w:rFonts w:ascii="Times New Roman" w:hAnsi="Times New Roman"/>
                <w:bCs/>
                <w:sz w:val="26"/>
                <w:szCs w:val="26"/>
                <w:highlight w:val="yellow"/>
              </w:rPr>
            </w:pPr>
            <w:r w:rsidRPr="003460AC">
              <w:rPr>
                <w:rFonts w:ascii="Times New Roman" w:hAnsi="Times New Roman"/>
                <w:bCs/>
                <w:sz w:val="26"/>
                <w:szCs w:val="26"/>
              </w:rPr>
              <w:t>6</w:t>
            </w:r>
          </w:p>
        </w:tc>
        <w:tc>
          <w:tcPr>
            <w:tcW w:w="2835" w:type="dxa"/>
          </w:tcPr>
          <w:p w14:paraId="0CE3290F"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 xml:space="preserve">Сообщение, </w:t>
            </w:r>
            <w:r w:rsidR="000A3FEC" w:rsidRPr="003460AC">
              <w:rPr>
                <w:rFonts w:ascii="Times New Roman" w:hAnsi="Times New Roman"/>
                <w:sz w:val="26"/>
                <w:szCs w:val="26"/>
              </w:rPr>
              <w:t>презентация</w:t>
            </w:r>
          </w:p>
        </w:tc>
      </w:tr>
      <w:tr w:rsidR="00EB26EC" w:rsidRPr="003460AC" w14:paraId="4AAE0A37" w14:textId="77777777" w:rsidTr="00FD25C6">
        <w:tc>
          <w:tcPr>
            <w:tcW w:w="2018" w:type="dxa"/>
          </w:tcPr>
          <w:p w14:paraId="140A7B2D" w14:textId="77777777" w:rsidR="00EB26EC" w:rsidRPr="003460AC" w:rsidRDefault="00EB26EC" w:rsidP="003460AC">
            <w:pPr>
              <w:pStyle w:val="ad"/>
              <w:jc w:val="both"/>
              <w:rPr>
                <w:rFonts w:ascii="Times New Roman" w:hAnsi="Times New Roman"/>
                <w:bCs/>
                <w:sz w:val="26"/>
                <w:szCs w:val="26"/>
              </w:rPr>
            </w:pPr>
            <w:r w:rsidRPr="003460AC">
              <w:rPr>
                <w:rFonts w:ascii="Times New Roman" w:hAnsi="Times New Roman"/>
                <w:bCs/>
                <w:sz w:val="26"/>
                <w:szCs w:val="26"/>
              </w:rPr>
              <w:t xml:space="preserve">Тема 6. </w:t>
            </w:r>
            <w:r w:rsidRPr="003460AC">
              <w:rPr>
                <w:rStyle w:val="c18"/>
                <w:rFonts w:ascii="Times New Roman" w:hAnsi="Times New Roman"/>
                <w:iCs/>
                <w:color w:val="000000"/>
                <w:sz w:val="26"/>
                <w:szCs w:val="26"/>
              </w:rPr>
              <w:t>Строение и эволюция Вселенной</w:t>
            </w:r>
            <w:r w:rsidRPr="003460AC">
              <w:rPr>
                <w:rFonts w:ascii="Times New Roman" w:hAnsi="Times New Roman"/>
                <w:bCs/>
                <w:sz w:val="26"/>
                <w:szCs w:val="26"/>
              </w:rPr>
              <w:t>.</w:t>
            </w:r>
          </w:p>
        </w:tc>
        <w:tc>
          <w:tcPr>
            <w:tcW w:w="3085" w:type="dxa"/>
          </w:tcPr>
          <w:p w14:paraId="712422B2" w14:textId="77777777" w:rsidR="00EB26EC" w:rsidRPr="003460AC" w:rsidRDefault="00EB26EC" w:rsidP="003460AC">
            <w:pPr>
              <w:pStyle w:val="ad"/>
              <w:jc w:val="both"/>
              <w:rPr>
                <w:rFonts w:ascii="Times New Roman" w:hAnsi="Times New Roman"/>
                <w:sz w:val="26"/>
                <w:szCs w:val="26"/>
              </w:rPr>
            </w:pPr>
            <w:r w:rsidRPr="003460AC">
              <w:rPr>
                <w:rFonts w:ascii="Times New Roman" w:hAnsi="Times New Roman"/>
                <w:sz w:val="26"/>
                <w:szCs w:val="26"/>
              </w:rPr>
              <w:t>Самостоятельная работа №5</w:t>
            </w:r>
          </w:p>
          <w:p w14:paraId="12540419" w14:textId="77777777" w:rsidR="00EB26EC" w:rsidRPr="003460AC" w:rsidRDefault="00EB26EC" w:rsidP="003460AC">
            <w:pPr>
              <w:pStyle w:val="ad"/>
              <w:jc w:val="both"/>
              <w:rPr>
                <w:rFonts w:ascii="Times New Roman" w:hAnsi="Times New Roman"/>
                <w:bCs/>
                <w:sz w:val="26"/>
                <w:szCs w:val="26"/>
              </w:rPr>
            </w:pPr>
            <w:r w:rsidRPr="003460AC">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1559" w:type="dxa"/>
          </w:tcPr>
          <w:p w14:paraId="3C2DE941" w14:textId="77777777" w:rsidR="00EB26EC" w:rsidRPr="003460AC" w:rsidRDefault="000A3FEC" w:rsidP="00FD25C6">
            <w:pPr>
              <w:pStyle w:val="ad"/>
              <w:jc w:val="center"/>
              <w:rPr>
                <w:rFonts w:ascii="Times New Roman" w:hAnsi="Times New Roman"/>
                <w:bCs/>
                <w:sz w:val="26"/>
                <w:szCs w:val="26"/>
              </w:rPr>
            </w:pPr>
            <w:r w:rsidRPr="003460AC">
              <w:rPr>
                <w:rFonts w:ascii="Times New Roman" w:hAnsi="Times New Roman"/>
                <w:bCs/>
                <w:sz w:val="26"/>
                <w:szCs w:val="26"/>
              </w:rPr>
              <w:t>8</w:t>
            </w:r>
          </w:p>
        </w:tc>
        <w:tc>
          <w:tcPr>
            <w:tcW w:w="2835" w:type="dxa"/>
          </w:tcPr>
          <w:p w14:paraId="485A48F7"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Сообщение</w:t>
            </w:r>
            <w:r w:rsidR="000A3FEC" w:rsidRPr="003460AC">
              <w:rPr>
                <w:rFonts w:ascii="Times New Roman" w:hAnsi="Times New Roman"/>
                <w:sz w:val="26"/>
                <w:szCs w:val="26"/>
              </w:rPr>
              <w:t>,конспект</w:t>
            </w:r>
            <w:r w:rsidR="00F838CD" w:rsidRPr="003460AC">
              <w:rPr>
                <w:rFonts w:ascii="Times New Roman" w:hAnsi="Times New Roman"/>
                <w:sz w:val="26"/>
                <w:szCs w:val="26"/>
              </w:rPr>
              <w:t>9</w:t>
            </w:r>
          </w:p>
        </w:tc>
      </w:tr>
      <w:tr w:rsidR="00EB26EC" w:rsidRPr="003460AC" w14:paraId="308E8972" w14:textId="77777777" w:rsidTr="00FD25C6">
        <w:tc>
          <w:tcPr>
            <w:tcW w:w="5103" w:type="dxa"/>
            <w:gridSpan w:val="2"/>
            <w:vAlign w:val="center"/>
          </w:tcPr>
          <w:p w14:paraId="11CABBB2" w14:textId="77777777" w:rsidR="00EB26EC" w:rsidRPr="00FD25C6" w:rsidRDefault="00EB26EC" w:rsidP="003460AC">
            <w:pPr>
              <w:pStyle w:val="ad"/>
              <w:jc w:val="both"/>
              <w:rPr>
                <w:rFonts w:ascii="Times New Roman" w:hAnsi="Times New Roman"/>
                <w:b/>
                <w:sz w:val="26"/>
                <w:szCs w:val="26"/>
              </w:rPr>
            </w:pPr>
            <w:r w:rsidRPr="00FD25C6">
              <w:rPr>
                <w:rFonts w:ascii="Times New Roman" w:hAnsi="Times New Roman"/>
                <w:b/>
                <w:sz w:val="26"/>
                <w:szCs w:val="26"/>
              </w:rPr>
              <w:t>Всего часов</w:t>
            </w:r>
          </w:p>
        </w:tc>
        <w:tc>
          <w:tcPr>
            <w:tcW w:w="1559" w:type="dxa"/>
            <w:vAlign w:val="center"/>
          </w:tcPr>
          <w:p w14:paraId="298F5BBB"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18</w:t>
            </w:r>
          </w:p>
          <w:p w14:paraId="7BBED405" w14:textId="77777777" w:rsidR="00EB26EC" w:rsidRPr="003460AC" w:rsidRDefault="00EB26EC" w:rsidP="00FD25C6">
            <w:pPr>
              <w:pStyle w:val="ad"/>
              <w:jc w:val="center"/>
              <w:rPr>
                <w:rFonts w:ascii="Times New Roman" w:hAnsi="Times New Roman"/>
                <w:sz w:val="26"/>
                <w:szCs w:val="26"/>
              </w:rPr>
            </w:pPr>
          </w:p>
        </w:tc>
        <w:tc>
          <w:tcPr>
            <w:tcW w:w="2835" w:type="dxa"/>
          </w:tcPr>
          <w:p w14:paraId="62D8C1C5" w14:textId="77777777" w:rsidR="00EB26EC" w:rsidRPr="003460AC" w:rsidRDefault="00EB26EC" w:rsidP="00FD25C6">
            <w:pPr>
              <w:pStyle w:val="ad"/>
              <w:jc w:val="center"/>
              <w:rPr>
                <w:rFonts w:ascii="Times New Roman" w:hAnsi="Times New Roman"/>
                <w:sz w:val="26"/>
                <w:szCs w:val="26"/>
              </w:rPr>
            </w:pPr>
            <w:r w:rsidRPr="003460AC">
              <w:rPr>
                <w:rFonts w:ascii="Times New Roman" w:hAnsi="Times New Roman"/>
                <w:sz w:val="26"/>
                <w:szCs w:val="26"/>
              </w:rPr>
              <w:t>-</w:t>
            </w:r>
          </w:p>
        </w:tc>
      </w:tr>
    </w:tbl>
    <w:p w14:paraId="673B9CF3" w14:textId="77777777" w:rsidR="00FD25C6" w:rsidRDefault="00FD25C6" w:rsidP="003460AC">
      <w:pPr>
        <w:spacing w:line="240" w:lineRule="auto"/>
        <w:jc w:val="both"/>
        <w:rPr>
          <w:rFonts w:ascii="Times New Roman" w:hAnsi="Times New Roman" w:cs="Times New Roman"/>
          <w:b/>
          <w:bCs/>
          <w:color w:val="000000"/>
          <w:sz w:val="26"/>
          <w:szCs w:val="26"/>
        </w:rPr>
      </w:pPr>
    </w:p>
    <w:p w14:paraId="7500FB81" w14:textId="77777777" w:rsidR="00FD25C6" w:rsidRDefault="00FD25C6" w:rsidP="00FD25C6">
      <w:pPr>
        <w:spacing w:line="240" w:lineRule="auto"/>
        <w:jc w:val="center"/>
        <w:rPr>
          <w:rFonts w:ascii="Times New Roman" w:hAnsi="Times New Roman" w:cs="Times New Roman"/>
          <w:b/>
          <w:bCs/>
          <w:color w:val="000000"/>
          <w:sz w:val="26"/>
          <w:szCs w:val="26"/>
        </w:rPr>
      </w:pPr>
    </w:p>
    <w:p w14:paraId="41BD6CEA" w14:textId="77777777" w:rsidR="00FD25C6" w:rsidRDefault="00FD25C6" w:rsidP="00FD25C6">
      <w:pPr>
        <w:spacing w:line="240" w:lineRule="auto"/>
        <w:jc w:val="center"/>
        <w:rPr>
          <w:rFonts w:ascii="Times New Roman" w:hAnsi="Times New Roman" w:cs="Times New Roman"/>
          <w:b/>
          <w:bCs/>
          <w:color w:val="000000"/>
          <w:sz w:val="26"/>
          <w:szCs w:val="26"/>
        </w:rPr>
      </w:pPr>
    </w:p>
    <w:p w14:paraId="1B0819F6" w14:textId="77777777" w:rsidR="00FD25C6" w:rsidRDefault="00FD25C6" w:rsidP="00FD25C6">
      <w:pPr>
        <w:spacing w:line="240" w:lineRule="auto"/>
        <w:jc w:val="center"/>
        <w:rPr>
          <w:rFonts w:ascii="Times New Roman" w:hAnsi="Times New Roman" w:cs="Times New Roman"/>
          <w:b/>
          <w:bCs/>
          <w:color w:val="000000"/>
          <w:sz w:val="26"/>
          <w:szCs w:val="26"/>
        </w:rPr>
      </w:pPr>
    </w:p>
    <w:p w14:paraId="20D8BAC0" w14:textId="77777777" w:rsidR="00EB26EC" w:rsidRPr="003460AC" w:rsidRDefault="00EB26EC" w:rsidP="00FD25C6">
      <w:pPr>
        <w:spacing w:line="240" w:lineRule="auto"/>
        <w:jc w:val="center"/>
        <w:rPr>
          <w:rFonts w:ascii="Times New Roman" w:hAnsi="Times New Roman" w:cs="Times New Roman"/>
          <w:b/>
          <w:bCs/>
          <w:color w:val="000000"/>
          <w:sz w:val="26"/>
          <w:szCs w:val="26"/>
        </w:rPr>
      </w:pPr>
      <w:r w:rsidRPr="003460AC">
        <w:rPr>
          <w:rFonts w:ascii="Times New Roman" w:hAnsi="Times New Roman" w:cs="Times New Roman"/>
          <w:b/>
          <w:bCs/>
          <w:color w:val="000000"/>
          <w:sz w:val="26"/>
          <w:szCs w:val="26"/>
        </w:rPr>
        <w:lastRenderedPageBreak/>
        <w:t xml:space="preserve">3. Общие рекомендации обучающемуся </w:t>
      </w:r>
      <w:r w:rsidRPr="003460AC">
        <w:rPr>
          <w:rFonts w:ascii="Times New Roman" w:hAnsi="Times New Roman" w:cs="Times New Roman"/>
          <w:b/>
          <w:bCs/>
          <w:color w:val="000000"/>
          <w:sz w:val="26"/>
          <w:szCs w:val="26"/>
        </w:rPr>
        <w:br/>
        <w:t xml:space="preserve">по выполнению </w:t>
      </w:r>
      <w:r w:rsidRPr="003460AC">
        <w:rPr>
          <w:rFonts w:ascii="Times New Roman" w:hAnsi="Times New Roman" w:cs="Times New Roman"/>
          <w:b/>
          <w:bCs/>
          <w:sz w:val="26"/>
          <w:szCs w:val="26"/>
        </w:rPr>
        <w:t>внеаудиторных самостоятельных</w:t>
      </w:r>
      <w:r w:rsidRPr="003460AC">
        <w:rPr>
          <w:rFonts w:ascii="Times New Roman" w:hAnsi="Times New Roman" w:cs="Times New Roman"/>
          <w:b/>
          <w:bCs/>
          <w:color w:val="000000"/>
          <w:sz w:val="26"/>
          <w:szCs w:val="26"/>
        </w:rPr>
        <w:t xml:space="preserve"> работ</w:t>
      </w:r>
    </w:p>
    <w:p w14:paraId="35811D0F"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3544A2F7"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252CA165"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3C3853FE"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57FB08DF"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5490256F"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38F8E5AC"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Продумайте ход выполнения работы.</w:t>
      </w:r>
    </w:p>
    <w:p w14:paraId="3F8FC2DD"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93367CA"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 xml:space="preserve">Если при выполнении </w:t>
      </w:r>
      <w:r w:rsidRPr="003460AC">
        <w:rPr>
          <w:rFonts w:ascii="Times New Roman" w:hAnsi="Times New Roman" w:cs="Times New Roman"/>
          <w:color w:val="000000"/>
          <w:sz w:val="26"/>
          <w:szCs w:val="26"/>
        </w:rPr>
        <w:t xml:space="preserve">самостоятельной </w:t>
      </w:r>
      <w:r w:rsidRPr="003460AC">
        <w:rPr>
          <w:rFonts w:ascii="Times New Roman" w:hAnsi="Times New Roman" w:cs="Times New Roman"/>
          <w:sz w:val="26"/>
          <w:szCs w:val="26"/>
        </w:rPr>
        <w:t xml:space="preserve">работы применяется </w:t>
      </w:r>
      <w:r w:rsidRPr="003460AC">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460AC">
        <w:rPr>
          <w:rFonts w:ascii="Times New Roman" w:hAnsi="Times New Roman" w:cs="Times New Roman"/>
          <w:color w:val="000000"/>
          <w:sz w:val="26"/>
          <w:szCs w:val="26"/>
        </w:rPr>
        <w:t>микрогруппы</w:t>
      </w:r>
      <w:proofErr w:type="spellEnd"/>
      <w:r w:rsidRPr="003460AC">
        <w:rPr>
          <w:rFonts w:ascii="Times New Roman" w:hAnsi="Times New Roman" w:cs="Times New Roman"/>
          <w:color w:val="000000"/>
          <w:sz w:val="26"/>
          <w:szCs w:val="26"/>
        </w:rPr>
        <w:t>.</w:t>
      </w:r>
    </w:p>
    <w:p w14:paraId="14215926"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E65B316"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7E943A3D"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По окончании выполнения самостоятельной работы </w:t>
      </w:r>
      <w:r w:rsidRPr="003460AC">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460AC">
        <w:rPr>
          <w:rFonts w:ascii="Times New Roman" w:hAnsi="Times New Roman" w:cs="Times New Roman"/>
          <w:color w:val="000000"/>
          <w:sz w:val="26"/>
          <w:szCs w:val="26"/>
        </w:rPr>
        <w:t>указаниями</w:t>
      </w:r>
      <w:r w:rsidRPr="003460AC">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178B41E7" w14:textId="77777777" w:rsidR="00EB26EC" w:rsidRPr="003460AC" w:rsidRDefault="00EB26EC" w:rsidP="003460AC">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sz w:val="26"/>
          <w:szCs w:val="26"/>
        </w:rPr>
        <w:t>С</w:t>
      </w:r>
      <w:r w:rsidRPr="003460AC">
        <w:rPr>
          <w:rFonts w:ascii="Times New Roman" w:hAnsi="Times New Roman" w:cs="Times New Roman"/>
          <w:color w:val="000000"/>
          <w:sz w:val="26"/>
          <w:szCs w:val="26"/>
        </w:rPr>
        <w:t>дайте готовую работу преподавателю для проверки точно в срок.</w:t>
      </w:r>
    </w:p>
    <w:p w14:paraId="546C0B9D" w14:textId="77777777" w:rsidR="00EB26EC" w:rsidRPr="003460AC" w:rsidRDefault="00EB26EC" w:rsidP="003460AC">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460AC">
        <w:rPr>
          <w:rFonts w:ascii="Times New Roman" w:hAnsi="Times New Roman" w:cs="Times New Roman"/>
          <w:sz w:val="26"/>
          <w:szCs w:val="26"/>
        </w:rPr>
        <w:t xml:space="preserve">Если </w:t>
      </w:r>
      <w:r w:rsidRPr="003460AC">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00677ED" w14:textId="77777777" w:rsidR="00EB26EC" w:rsidRPr="003460AC" w:rsidRDefault="00EB26EC" w:rsidP="003460AC">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460AC">
        <w:rPr>
          <w:rFonts w:ascii="Times New Roman" w:hAnsi="Times New Roman" w:cs="Times New Roman"/>
          <w:color w:val="000000"/>
          <w:sz w:val="26"/>
          <w:szCs w:val="26"/>
        </w:rPr>
        <w:t>Участвуйте в обсуждении полученных результатов самостоятельной работы.</w:t>
      </w:r>
    </w:p>
    <w:p w14:paraId="23339C89"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0E08FAA8" w14:textId="77777777" w:rsidR="00EB26EC" w:rsidRPr="003460AC" w:rsidRDefault="00EB26EC" w:rsidP="003460AC">
      <w:pPr>
        <w:spacing w:after="0" w:line="240" w:lineRule="auto"/>
        <w:ind w:firstLine="360"/>
        <w:jc w:val="both"/>
        <w:rPr>
          <w:rFonts w:ascii="Times New Roman" w:hAnsi="Times New Roman" w:cs="Times New Roman"/>
          <w:sz w:val="26"/>
          <w:szCs w:val="26"/>
        </w:rPr>
      </w:pPr>
      <w:r w:rsidRPr="003460AC">
        <w:rPr>
          <w:rFonts w:ascii="Times New Roman" w:hAnsi="Times New Roman" w:cs="Times New Roman"/>
          <w:sz w:val="26"/>
          <w:szCs w:val="26"/>
        </w:rPr>
        <w:t xml:space="preserve">Перечень  видов самостоятельной работы представлен в таблице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
        <w:gridCol w:w="5343"/>
        <w:gridCol w:w="3101"/>
      </w:tblGrid>
      <w:tr w:rsidR="00EB26EC" w:rsidRPr="003460AC" w14:paraId="4EBD56B3" w14:textId="77777777" w:rsidTr="00FD25C6">
        <w:tc>
          <w:tcPr>
            <w:tcW w:w="912" w:type="dxa"/>
          </w:tcPr>
          <w:p w14:paraId="0984AC11"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Кол-во часов</w:t>
            </w:r>
          </w:p>
        </w:tc>
        <w:tc>
          <w:tcPr>
            <w:tcW w:w="5343" w:type="dxa"/>
          </w:tcPr>
          <w:p w14:paraId="41C9C205"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Вид самостоятельной работы</w:t>
            </w:r>
          </w:p>
        </w:tc>
        <w:tc>
          <w:tcPr>
            <w:tcW w:w="3101" w:type="dxa"/>
            <w:shd w:val="clear" w:color="auto" w:fill="FFFFFF"/>
          </w:tcPr>
          <w:p w14:paraId="74251C58" w14:textId="77777777" w:rsidR="00EB26EC" w:rsidRPr="003460AC" w:rsidRDefault="00EB26EC" w:rsidP="003460AC">
            <w:pPr>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Форма контроля</w:t>
            </w:r>
          </w:p>
        </w:tc>
      </w:tr>
      <w:tr w:rsidR="00EB26EC" w:rsidRPr="003460AC" w14:paraId="773D7916" w14:textId="77777777" w:rsidTr="00FD25C6">
        <w:trPr>
          <w:cantSplit/>
        </w:trPr>
        <w:tc>
          <w:tcPr>
            <w:tcW w:w="912" w:type="dxa"/>
          </w:tcPr>
          <w:p w14:paraId="50B3FF3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2</w:t>
            </w:r>
          </w:p>
        </w:tc>
        <w:tc>
          <w:tcPr>
            <w:tcW w:w="5343" w:type="dxa"/>
          </w:tcPr>
          <w:p w14:paraId="2453F525" w14:textId="77777777" w:rsidR="00EB26EC" w:rsidRPr="003460AC" w:rsidRDefault="00EB26EC" w:rsidP="003460AC">
            <w:pPr>
              <w:pStyle w:val="a4"/>
              <w:tabs>
                <w:tab w:val="clear" w:pos="4677"/>
                <w:tab w:val="clear" w:pos="9355"/>
              </w:tabs>
              <w:jc w:val="both"/>
              <w:rPr>
                <w:rFonts w:ascii="Times New Roman" w:hAnsi="Times New Roman"/>
                <w:sz w:val="26"/>
                <w:szCs w:val="26"/>
              </w:rPr>
            </w:pPr>
            <w:r w:rsidRPr="003460AC">
              <w:rPr>
                <w:rFonts w:ascii="Times New Roman" w:hAnsi="Times New Roman"/>
                <w:sz w:val="26"/>
                <w:szCs w:val="26"/>
              </w:rPr>
              <w:t>Конспектирование</w:t>
            </w:r>
          </w:p>
        </w:tc>
        <w:tc>
          <w:tcPr>
            <w:tcW w:w="3101" w:type="dxa"/>
            <w:shd w:val="clear" w:color="auto" w:fill="FFFFFF"/>
          </w:tcPr>
          <w:p w14:paraId="43F05D70"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Самоотчет</w:t>
            </w:r>
          </w:p>
        </w:tc>
      </w:tr>
      <w:tr w:rsidR="00EB26EC" w:rsidRPr="003460AC" w14:paraId="2A1B1898" w14:textId="77777777" w:rsidTr="00FD25C6">
        <w:trPr>
          <w:cantSplit/>
        </w:trPr>
        <w:tc>
          <w:tcPr>
            <w:tcW w:w="912" w:type="dxa"/>
          </w:tcPr>
          <w:p w14:paraId="0C5B344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4</w:t>
            </w:r>
          </w:p>
        </w:tc>
        <w:tc>
          <w:tcPr>
            <w:tcW w:w="5343" w:type="dxa"/>
          </w:tcPr>
          <w:p w14:paraId="21F28328" w14:textId="77777777" w:rsidR="00EB26EC" w:rsidRPr="003460AC" w:rsidRDefault="00EB26EC" w:rsidP="003460AC">
            <w:pPr>
              <w:pStyle w:val="a4"/>
              <w:tabs>
                <w:tab w:val="clear" w:pos="4677"/>
                <w:tab w:val="clear" w:pos="9355"/>
              </w:tabs>
              <w:jc w:val="both"/>
              <w:rPr>
                <w:rFonts w:ascii="Times New Roman" w:hAnsi="Times New Roman"/>
                <w:sz w:val="26"/>
                <w:szCs w:val="26"/>
              </w:rPr>
            </w:pPr>
            <w:r w:rsidRPr="003460AC">
              <w:rPr>
                <w:rFonts w:ascii="Times New Roman" w:hAnsi="Times New Roman"/>
                <w:sz w:val="26"/>
                <w:szCs w:val="26"/>
              </w:rPr>
              <w:t>Подготовка и написание докладов</w:t>
            </w:r>
          </w:p>
        </w:tc>
        <w:tc>
          <w:tcPr>
            <w:tcW w:w="3101" w:type="dxa"/>
            <w:shd w:val="clear" w:color="auto" w:fill="FFFFFF"/>
          </w:tcPr>
          <w:p w14:paraId="6F9E61C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доклада</w:t>
            </w:r>
          </w:p>
        </w:tc>
      </w:tr>
      <w:tr w:rsidR="00EB26EC" w:rsidRPr="003460AC" w14:paraId="3163D618" w14:textId="77777777" w:rsidTr="00FD25C6">
        <w:trPr>
          <w:cantSplit/>
          <w:trHeight w:val="599"/>
        </w:trPr>
        <w:tc>
          <w:tcPr>
            <w:tcW w:w="912" w:type="dxa"/>
          </w:tcPr>
          <w:p w14:paraId="6C8B4354"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2</w:t>
            </w:r>
          </w:p>
        </w:tc>
        <w:tc>
          <w:tcPr>
            <w:tcW w:w="5343" w:type="dxa"/>
          </w:tcPr>
          <w:p w14:paraId="35A2CBA0"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416A985C"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Выступление на семинаре</w:t>
            </w:r>
          </w:p>
        </w:tc>
      </w:tr>
      <w:tr w:rsidR="00EB26EC" w:rsidRPr="003460AC" w14:paraId="289838F1" w14:textId="77777777" w:rsidTr="00FD25C6">
        <w:trPr>
          <w:cantSplit/>
          <w:trHeight w:val="599"/>
        </w:trPr>
        <w:tc>
          <w:tcPr>
            <w:tcW w:w="912" w:type="dxa"/>
          </w:tcPr>
          <w:p w14:paraId="5E1913EF"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lastRenderedPageBreak/>
              <w:t>2</w:t>
            </w:r>
          </w:p>
        </w:tc>
        <w:tc>
          <w:tcPr>
            <w:tcW w:w="5343" w:type="dxa"/>
          </w:tcPr>
          <w:p w14:paraId="031EA107"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49143DEB"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таблицы</w:t>
            </w:r>
          </w:p>
        </w:tc>
      </w:tr>
      <w:tr w:rsidR="00EB26EC" w:rsidRPr="003460AC" w14:paraId="79A04FA1" w14:textId="77777777" w:rsidTr="00FD25C6">
        <w:trPr>
          <w:cantSplit/>
          <w:trHeight w:val="599"/>
        </w:trPr>
        <w:tc>
          <w:tcPr>
            <w:tcW w:w="912" w:type="dxa"/>
          </w:tcPr>
          <w:p w14:paraId="72CD347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10</w:t>
            </w:r>
          </w:p>
        </w:tc>
        <w:tc>
          <w:tcPr>
            <w:tcW w:w="5343" w:type="dxa"/>
          </w:tcPr>
          <w:p w14:paraId="45638F6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Подготовка и написание сообщения</w:t>
            </w:r>
          </w:p>
        </w:tc>
        <w:tc>
          <w:tcPr>
            <w:tcW w:w="3101" w:type="dxa"/>
            <w:shd w:val="clear" w:color="auto" w:fill="FFFFFF"/>
          </w:tcPr>
          <w:p w14:paraId="178237B8"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сообщения</w:t>
            </w:r>
          </w:p>
        </w:tc>
      </w:tr>
      <w:tr w:rsidR="00EB26EC" w:rsidRPr="003460AC" w14:paraId="49F8BA03" w14:textId="77777777" w:rsidTr="00FD25C6">
        <w:trPr>
          <w:cantSplit/>
          <w:trHeight w:val="599"/>
        </w:trPr>
        <w:tc>
          <w:tcPr>
            <w:tcW w:w="912" w:type="dxa"/>
          </w:tcPr>
          <w:p w14:paraId="161BBFC3"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6</w:t>
            </w:r>
          </w:p>
        </w:tc>
        <w:tc>
          <w:tcPr>
            <w:tcW w:w="5343" w:type="dxa"/>
          </w:tcPr>
          <w:p w14:paraId="41986173"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0DDF48CE"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Представление мультимедийной презентации</w:t>
            </w:r>
          </w:p>
        </w:tc>
      </w:tr>
      <w:tr w:rsidR="00EB26EC" w:rsidRPr="003460AC" w14:paraId="6ED73C88" w14:textId="77777777" w:rsidTr="00FD25C6">
        <w:trPr>
          <w:cantSplit/>
          <w:trHeight w:val="599"/>
        </w:trPr>
        <w:tc>
          <w:tcPr>
            <w:tcW w:w="912" w:type="dxa"/>
          </w:tcPr>
          <w:p w14:paraId="6604E14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16</w:t>
            </w:r>
          </w:p>
        </w:tc>
        <w:tc>
          <w:tcPr>
            <w:tcW w:w="5343" w:type="dxa"/>
          </w:tcPr>
          <w:p w14:paraId="64423E1F"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Подготовка и написание рефератов</w:t>
            </w:r>
          </w:p>
        </w:tc>
        <w:tc>
          <w:tcPr>
            <w:tcW w:w="3101" w:type="dxa"/>
            <w:shd w:val="clear" w:color="auto" w:fill="FFFFFF"/>
          </w:tcPr>
          <w:p w14:paraId="5C561E5A" w14:textId="77777777" w:rsidR="00EB26EC" w:rsidRPr="003460AC" w:rsidRDefault="00EB26E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Защита реферата</w:t>
            </w:r>
          </w:p>
        </w:tc>
      </w:tr>
    </w:tbl>
    <w:p w14:paraId="523A2571"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1BBB3998" w14:textId="77777777" w:rsidR="00EB26EC" w:rsidRPr="003460AC" w:rsidRDefault="00FD25C6" w:rsidP="00FD25C6">
      <w:pPr>
        <w:pStyle w:val="1"/>
        <w:rPr>
          <w:b/>
          <w:sz w:val="26"/>
          <w:szCs w:val="26"/>
        </w:rPr>
      </w:pPr>
      <w:bookmarkStart w:id="2" w:name="_Toc354667570"/>
      <w:r>
        <w:rPr>
          <w:b/>
          <w:sz w:val="26"/>
          <w:szCs w:val="26"/>
        </w:rPr>
        <w:t xml:space="preserve">3.1. </w:t>
      </w:r>
      <w:r w:rsidR="00EB26EC" w:rsidRPr="003460AC">
        <w:rPr>
          <w:b/>
          <w:sz w:val="26"/>
          <w:szCs w:val="26"/>
        </w:rPr>
        <w:t>Методические рекомендации по работе  с литературой</w:t>
      </w:r>
      <w:bookmarkEnd w:id="2"/>
    </w:p>
    <w:p w14:paraId="789D320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194AD5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7FCA3C50"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Существует несколько методов работы с литературой.</w:t>
      </w:r>
    </w:p>
    <w:p w14:paraId="0C78D03D"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Один из них - самый известный - </w:t>
      </w:r>
      <w:r w:rsidRPr="003460AC">
        <w:rPr>
          <w:rFonts w:ascii="Times New Roman" w:hAnsi="Times New Roman" w:cs="Times New Roman"/>
          <w:sz w:val="26"/>
          <w:szCs w:val="26"/>
          <w:u w:val="single"/>
        </w:rPr>
        <w:t>метод повторения</w:t>
      </w:r>
      <w:r w:rsidRPr="003460AC">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11D95B5A"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Наиболее эффективный метод - </w:t>
      </w:r>
      <w:r w:rsidRPr="003460AC">
        <w:rPr>
          <w:rFonts w:ascii="Times New Roman" w:hAnsi="Times New Roman" w:cs="Times New Roman"/>
          <w:sz w:val="26"/>
          <w:szCs w:val="26"/>
          <w:u w:val="single"/>
        </w:rPr>
        <w:t>метод кодирования</w:t>
      </w:r>
      <w:r w:rsidRPr="003460AC">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A923F18"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78B6CC9"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7AD9388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A5A8741"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sz w:val="26"/>
          <w:szCs w:val="26"/>
        </w:rPr>
        <w:t>План</w:t>
      </w:r>
      <w:r w:rsidRPr="003460AC">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7E03BE5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0A95DC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Преимущество плана состоит в следующем.</w:t>
      </w:r>
    </w:p>
    <w:p w14:paraId="2C7F7D3A"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Во-первых</w:t>
      </w:r>
      <w:r w:rsidRPr="003460AC">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31F3DD2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Во-вторых</w:t>
      </w:r>
      <w:r w:rsidRPr="003460AC">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3772AA1"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t>В-третьих</w:t>
      </w:r>
      <w:r w:rsidRPr="003460AC">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3DAB550E"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i/>
          <w:sz w:val="26"/>
          <w:szCs w:val="26"/>
        </w:rPr>
        <w:lastRenderedPageBreak/>
        <w:t>В-четвертых</w:t>
      </w:r>
      <w:r w:rsidRPr="003460AC">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70EAC995"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Выписки</w:t>
      </w:r>
      <w:r w:rsidRPr="003460AC">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A444E9D"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3460AC">
        <w:rPr>
          <w:rFonts w:ascii="Times New Roman" w:hAnsi="Times New Roman" w:cs="Times New Roman"/>
          <w:sz w:val="26"/>
          <w:szCs w:val="26"/>
        </w:rPr>
        <w:t>даталогические</w:t>
      </w:r>
      <w:proofErr w:type="spellEnd"/>
      <w:r w:rsidRPr="003460AC">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988D60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Тезисы</w:t>
      </w:r>
      <w:r w:rsidRPr="003460AC">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01884B5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Отличие тезисов от обычных выписок состоит в следующем. </w:t>
      </w:r>
      <w:r w:rsidRPr="003460AC">
        <w:rPr>
          <w:rFonts w:ascii="Times New Roman" w:hAnsi="Times New Roman" w:cs="Times New Roman"/>
          <w:i/>
          <w:sz w:val="26"/>
          <w:szCs w:val="26"/>
        </w:rPr>
        <w:t>Во-первых</w:t>
      </w:r>
      <w:r w:rsidRPr="003460AC">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460AC">
        <w:rPr>
          <w:rFonts w:ascii="Times New Roman" w:hAnsi="Times New Roman" w:cs="Times New Roman"/>
          <w:i/>
          <w:sz w:val="26"/>
          <w:szCs w:val="26"/>
        </w:rPr>
        <w:t>Во-вторых</w:t>
      </w:r>
      <w:r w:rsidRPr="003460AC">
        <w:rPr>
          <w:rFonts w:ascii="Times New Roman" w:hAnsi="Times New Roman" w:cs="Times New Roman"/>
          <w:sz w:val="26"/>
          <w:szCs w:val="26"/>
        </w:rPr>
        <w:t xml:space="preserve">, в тезисах отмечается преобладание выводов над общими рассуждениями. </w:t>
      </w:r>
      <w:r w:rsidRPr="003460AC">
        <w:rPr>
          <w:rFonts w:ascii="Times New Roman" w:hAnsi="Times New Roman" w:cs="Times New Roman"/>
          <w:i/>
          <w:sz w:val="26"/>
          <w:szCs w:val="26"/>
        </w:rPr>
        <w:t>В-третьих</w:t>
      </w:r>
      <w:r w:rsidRPr="003460AC">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4BE7522"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Аннотация</w:t>
      </w:r>
      <w:r w:rsidRPr="003460AC">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9A08C3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 xml:space="preserve">Резюме </w:t>
      </w:r>
      <w:r w:rsidRPr="003460AC">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1F3010BF"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Конспект</w:t>
      </w:r>
      <w:r w:rsidRPr="003460AC">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1FF1F1F" w14:textId="77777777" w:rsidR="00EB26EC" w:rsidRPr="003460AC" w:rsidRDefault="00EB26EC" w:rsidP="003460AC">
      <w:pPr>
        <w:spacing w:after="0" w:line="240" w:lineRule="auto"/>
        <w:jc w:val="both"/>
        <w:rPr>
          <w:rStyle w:val="10"/>
          <w:rFonts w:eastAsiaTheme="minorHAnsi"/>
          <w:b/>
          <w:sz w:val="26"/>
          <w:szCs w:val="26"/>
        </w:rPr>
      </w:pPr>
      <w:bookmarkStart w:id="3" w:name="_Toc354667571"/>
      <w:bookmarkStart w:id="4" w:name="_Toc341102554"/>
      <w:bookmarkStart w:id="5" w:name="_Toc341106312"/>
    </w:p>
    <w:p w14:paraId="0359906D" w14:textId="77777777" w:rsidR="00EB26EC" w:rsidRPr="003460AC" w:rsidRDefault="00FD25C6" w:rsidP="00FD25C6">
      <w:pPr>
        <w:spacing w:after="0" w:line="240" w:lineRule="auto"/>
        <w:jc w:val="center"/>
        <w:rPr>
          <w:rFonts w:ascii="Times New Roman" w:hAnsi="Times New Roman" w:cs="Times New Roman"/>
          <w:color w:val="000000"/>
          <w:sz w:val="26"/>
          <w:szCs w:val="26"/>
        </w:rPr>
      </w:pPr>
      <w:r>
        <w:rPr>
          <w:rStyle w:val="10"/>
          <w:rFonts w:eastAsiaTheme="minorHAnsi"/>
          <w:b/>
          <w:sz w:val="26"/>
          <w:szCs w:val="26"/>
        </w:rPr>
        <w:t xml:space="preserve">3.2. </w:t>
      </w:r>
      <w:r w:rsidR="00EB26EC" w:rsidRPr="003460AC">
        <w:rPr>
          <w:rStyle w:val="10"/>
          <w:rFonts w:eastAsiaTheme="minorHAnsi"/>
          <w:b/>
          <w:sz w:val="26"/>
          <w:szCs w:val="26"/>
        </w:rPr>
        <w:t>Методические  </w:t>
      </w:r>
      <w:bookmarkStart w:id="6" w:name="YANDEX_186"/>
      <w:bookmarkEnd w:id="6"/>
      <w:r w:rsidR="00EB26EC" w:rsidRPr="003460AC">
        <w:rPr>
          <w:rStyle w:val="10"/>
          <w:rFonts w:eastAsiaTheme="minorHAnsi"/>
          <w:b/>
          <w:sz w:val="26"/>
          <w:szCs w:val="26"/>
        </w:rPr>
        <w:t> рекомендации  по составлению</w:t>
      </w:r>
      <w:bookmarkEnd w:id="3"/>
      <w:r w:rsidR="00EB26EC" w:rsidRPr="003460AC">
        <w:rPr>
          <w:rFonts w:ascii="Times New Roman" w:hAnsi="Times New Roman" w:cs="Times New Roman"/>
          <w:b/>
          <w:bCs/>
          <w:iCs/>
          <w:color w:val="000000"/>
          <w:sz w:val="26"/>
          <w:szCs w:val="26"/>
        </w:rPr>
        <w:t xml:space="preserve"> конспекта:</w:t>
      </w:r>
    </w:p>
    <w:p w14:paraId="1E0666DD" w14:textId="77777777" w:rsidR="00EB26EC" w:rsidRPr="003460AC" w:rsidRDefault="00EB26EC" w:rsidP="003460AC">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6A4E7C6"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Выделите главное, составьте план;</w:t>
      </w:r>
    </w:p>
    <w:p w14:paraId="2F5C9FAD"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0F66765C"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68D757F9" w14:textId="77777777" w:rsidR="00EB26EC" w:rsidRPr="003460AC" w:rsidRDefault="00EB26EC" w:rsidP="003460AC">
      <w:pPr>
        <w:numPr>
          <w:ilvl w:val="0"/>
          <w:numId w:val="14"/>
        </w:numPr>
        <w:tabs>
          <w:tab w:val="left" w:pos="993"/>
        </w:tabs>
        <w:spacing w:before="100" w:beforeAutospacing="1" w:after="0" w:line="240" w:lineRule="auto"/>
        <w:ind w:left="0"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14:paraId="2856E046" w14:textId="77777777" w:rsidR="00EB26EC" w:rsidRPr="003460AC" w:rsidRDefault="00EB26EC" w:rsidP="003460AC">
      <w:pPr>
        <w:tabs>
          <w:tab w:val="left" w:pos="993"/>
        </w:tabs>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p w14:paraId="27E697BA" w14:textId="77777777" w:rsidR="00EB26EC" w:rsidRPr="003460AC" w:rsidRDefault="00EB26EC" w:rsidP="003460AC">
      <w:pPr>
        <w:tabs>
          <w:tab w:val="left" w:pos="993"/>
        </w:tabs>
        <w:spacing w:after="0" w:line="240" w:lineRule="auto"/>
        <w:ind w:firstLine="709"/>
        <w:jc w:val="both"/>
        <w:rPr>
          <w:rFonts w:ascii="Times New Roman" w:hAnsi="Times New Roman" w:cs="Times New Roman"/>
          <w:color w:val="000000"/>
          <w:sz w:val="26"/>
          <w:szCs w:val="26"/>
        </w:rPr>
      </w:pPr>
    </w:p>
    <w:p w14:paraId="54577A2F" w14:textId="77777777" w:rsidR="00EB26EC" w:rsidRPr="003460AC" w:rsidRDefault="00FD25C6" w:rsidP="00FD25C6">
      <w:pPr>
        <w:pStyle w:val="3"/>
        <w:spacing w:before="0" w:line="240" w:lineRule="auto"/>
        <w:jc w:val="center"/>
        <w:rPr>
          <w:rFonts w:ascii="Times New Roman" w:hAnsi="Times New Roman" w:cs="Times New Roman"/>
          <w:color w:val="auto"/>
          <w:sz w:val="26"/>
          <w:szCs w:val="26"/>
        </w:rPr>
      </w:pPr>
      <w:r>
        <w:rPr>
          <w:rFonts w:ascii="Times New Roman" w:hAnsi="Times New Roman" w:cs="Times New Roman"/>
          <w:color w:val="auto"/>
          <w:sz w:val="26"/>
          <w:szCs w:val="26"/>
        </w:rPr>
        <w:t xml:space="preserve">3.3. </w:t>
      </w:r>
      <w:r w:rsidR="00EB26EC" w:rsidRPr="003460AC">
        <w:rPr>
          <w:rFonts w:ascii="Times New Roman" w:hAnsi="Times New Roman" w:cs="Times New Roman"/>
          <w:color w:val="auto"/>
          <w:sz w:val="26"/>
          <w:szCs w:val="26"/>
        </w:rPr>
        <w:t>Методические рекомендации по подготовке доклада</w:t>
      </w:r>
      <w:bookmarkEnd w:id="7"/>
    </w:p>
    <w:p w14:paraId="3AF73F1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Доклад </w:t>
      </w:r>
      <w:r w:rsidRPr="003460AC">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3A3BD29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b/>
          <w:bCs/>
          <w:sz w:val="26"/>
          <w:szCs w:val="26"/>
        </w:rPr>
      </w:pPr>
      <w:r w:rsidRPr="003460AC">
        <w:rPr>
          <w:rFonts w:ascii="Times New Roman" w:hAnsi="Times New Roman" w:cs="Times New Roman"/>
          <w:b/>
          <w:bCs/>
          <w:sz w:val="26"/>
          <w:szCs w:val="26"/>
        </w:rPr>
        <w:t>Этапы подготовки доклада:</w:t>
      </w:r>
    </w:p>
    <w:p w14:paraId="240A82AF"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1. Определение цели доклада.</w:t>
      </w:r>
    </w:p>
    <w:p w14:paraId="42444446"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2. Подбор необходимого материала, определяющего содержание доклада.</w:t>
      </w:r>
    </w:p>
    <w:p w14:paraId="4FFBFCF5"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11242071"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4. Общее знакомство с литературой и выделение среди источников главного.</w:t>
      </w:r>
    </w:p>
    <w:p w14:paraId="31FD55EF"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5. Уточнение плана, отбор материала к каждому пункту плана.</w:t>
      </w:r>
    </w:p>
    <w:p w14:paraId="5ED68538"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6. Композиционное оформление доклада.</w:t>
      </w:r>
    </w:p>
    <w:p w14:paraId="66C1958D"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7. Заучивание, запоминание текста доклада, подготовки тезисов выступления.</w:t>
      </w:r>
    </w:p>
    <w:p w14:paraId="2B9324C1"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8. Выступление с докладом.</w:t>
      </w:r>
    </w:p>
    <w:p w14:paraId="46F5D47C"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9. Обсуждение доклада.</w:t>
      </w:r>
    </w:p>
    <w:p w14:paraId="5FE560C0"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10. Оценивание доклада</w:t>
      </w:r>
    </w:p>
    <w:p w14:paraId="7DBD9F6E"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Композиционное оформление доклада </w:t>
      </w:r>
      <w:r w:rsidRPr="003460AC">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E9A3E90"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Вступление </w:t>
      </w:r>
      <w:r w:rsidRPr="003460AC">
        <w:rPr>
          <w:rFonts w:ascii="Times New Roman" w:hAnsi="Times New Roman" w:cs="Times New Roman"/>
          <w:sz w:val="26"/>
          <w:szCs w:val="26"/>
        </w:rPr>
        <w:t>помогает обеспечить успех выступления по любой тематике.</w:t>
      </w:r>
    </w:p>
    <w:p w14:paraId="2E5F010A"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Вступление должно содержать:</w:t>
      </w:r>
    </w:p>
    <w:p w14:paraId="0DB7B7AD" w14:textId="77777777" w:rsidR="00EB26EC" w:rsidRPr="003460AC" w:rsidRDefault="00EB26EC" w:rsidP="003460AC">
      <w:pPr>
        <w:pStyle w:val="a3"/>
        <w:numPr>
          <w:ilvl w:val="0"/>
          <w:numId w:val="12"/>
        </w:numPr>
        <w:autoSpaceDE w:val="0"/>
        <w:autoSpaceDN w:val="0"/>
        <w:adjustRightInd w:val="0"/>
        <w:ind w:hanging="11"/>
        <w:rPr>
          <w:sz w:val="26"/>
          <w:szCs w:val="26"/>
        </w:rPr>
      </w:pPr>
      <w:r w:rsidRPr="003460AC">
        <w:rPr>
          <w:sz w:val="26"/>
          <w:szCs w:val="26"/>
        </w:rPr>
        <w:t>название доклада;</w:t>
      </w:r>
    </w:p>
    <w:p w14:paraId="5C0E0F8F"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сообщение основной идеи;</w:t>
      </w:r>
    </w:p>
    <w:p w14:paraId="2277C521"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современную оценку предмета изложения;</w:t>
      </w:r>
    </w:p>
    <w:p w14:paraId="67D25735"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краткое перечисление рассматриваемых вопросов;</w:t>
      </w:r>
    </w:p>
    <w:p w14:paraId="0B686C64"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интересную для слушателей форму изложения;</w:t>
      </w:r>
    </w:p>
    <w:p w14:paraId="4012ED87" w14:textId="77777777" w:rsidR="00EB26EC" w:rsidRPr="003460AC" w:rsidRDefault="00EB26EC" w:rsidP="003460AC">
      <w:pPr>
        <w:pStyle w:val="a3"/>
        <w:numPr>
          <w:ilvl w:val="0"/>
          <w:numId w:val="11"/>
        </w:numPr>
        <w:autoSpaceDE w:val="0"/>
        <w:autoSpaceDN w:val="0"/>
        <w:adjustRightInd w:val="0"/>
        <w:ind w:firstLine="709"/>
        <w:rPr>
          <w:sz w:val="26"/>
          <w:szCs w:val="26"/>
        </w:rPr>
      </w:pPr>
      <w:r w:rsidRPr="003460AC">
        <w:rPr>
          <w:sz w:val="26"/>
          <w:szCs w:val="26"/>
        </w:rPr>
        <w:t>акцентирование оригинальности подхода.</w:t>
      </w:r>
    </w:p>
    <w:p w14:paraId="312F2C89"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Выступление состоит из следующих частей:</w:t>
      </w:r>
    </w:p>
    <w:p w14:paraId="79CC4B19"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Основная часть, </w:t>
      </w:r>
      <w:r w:rsidRPr="003460AC">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D69FB4A" w14:textId="77777777" w:rsidR="00EB26EC" w:rsidRPr="003460AC" w:rsidRDefault="00EB26EC" w:rsidP="003460AC">
      <w:pPr>
        <w:autoSpaceDE w:val="0"/>
        <w:autoSpaceDN w:val="0"/>
        <w:adjustRightIn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b/>
          <w:bCs/>
          <w:sz w:val="26"/>
          <w:szCs w:val="26"/>
        </w:rPr>
        <w:t xml:space="preserve">Заключение </w:t>
      </w:r>
      <w:r w:rsidRPr="003460AC">
        <w:rPr>
          <w:rFonts w:ascii="Times New Roman" w:hAnsi="Times New Roman" w:cs="Times New Roman"/>
          <w:sz w:val="26"/>
          <w:szCs w:val="26"/>
        </w:rPr>
        <w:t>- это чёткое обобщение и краткие выводы по излагаемой теме.</w:t>
      </w:r>
    </w:p>
    <w:p w14:paraId="55DA0D70" w14:textId="77777777" w:rsidR="00EB26EC" w:rsidRPr="003460AC" w:rsidRDefault="00FD25C6" w:rsidP="00FD25C6">
      <w:pPr>
        <w:pStyle w:val="3"/>
        <w:spacing w:line="240" w:lineRule="auto"/>
        <w:jc w:val="center"/>
        <w:rPr>
          <w:rFonts w:ascii="Times New Roman" w:hAnsi="Times New Roman" w:cs="Times New Roman"/>
          <w:color w:val="auto"/>
          <w:sz w:val="26"/>
          <w:szCs w:val="26"/>
        </w:rPr>
      </w:pPr>
      <w:bookmarkStart w:id="10" w:name="_Toc354667573"/>
      <w:r>
        <w:rPr>
          <w:rFonts w:ascii="Times New Roman" w:hAnsi="Times New Roman" w:cs="Times New Roman"/>
          <w:color w:val="auto"/>
          <w:sz w:val="26"/>
          <w:szCs w:val="26"/>
        </w:rPr>
        <w:t xml:space="preserve">3.4. </w:t>
      </w:r>
      <w:r w:rsidR="00EB26EC" w:rsidRPr="003460AC">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29426D70"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 xml:space="preserve">Регламент устного публичного выступления – не более 10 минут. </w:t>
      </w:r>
    </w:p>
    <w:p w14:paraId="746D1CCE"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18F6F0BE"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 xml:space="preserve">Любое устное выступление должно удовлетворять </w:t>
      </w:r>
      <w:r w:rsidRPr="003460AC">
        <w:rPr>
          <w:rFonts w:ascii="Times New Roman" w:hAnsi="Times New Roman"/>
          <w:i/>
          <w:sz w:val="26"/>
          <w:szCs w:val="26"/>
        </w:rPr>
        <w:t>трем основным критериям</w:t>
      </w:r>
      <w:r w:rsidRPr="003460AC">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47E5DB2"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Работу по подготовке устного выступления можно разделить на два основных этапа: </w:t>
      </w:r>
      <w:proofErr w:type="spellStart"/>
      <w:r w:rsidRPr="003460AC">
        <w:rPr>
          <w:snapToGrid w:val="0"/>
          <w:sz w:val="26"/>
          <w:szCs w:val="26"/>
        </w:rPr>
        <w:t>докоммуникативный</w:t>
      </w:r>
      <w:proofErr w:type="spellEnd"/>
      <w:r w:rsidRPr="003460AC">
        <w:rPr>
          <w:snapToGrid w:val="0"/>
          <w:sz w:val="26"/>
          <w:szCs w:val="26"/>
        </w:rPr>
        <w:t xml:space="preserve"> этап (подготовка выступления) и коммуникативный этап (взаимодействие с аудиторией).</w:t>
      </w:r>
    </w:p>
    <w:p w14:paraId="0EDD6A1B"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460AC">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F3C4B9F"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72E0D59" w14:textId="77777777" w:rsidR="00EB26EC" w:rsidRPr="003460AC" w:rsidRDefault="00EB26EC" w:rsidP="003460AC">
      <w:pPr>
        <w:pStyle w:val="3f3f3f3f3f3f3f3f3f3f3f3f3f2"/>
        <w:ind w:firstLine="709"/>
        <w:rPr>
          <w:snapToGrid w:val="0"/>
          <w:sz w:val="26"/>
          <w:szCs w:val="26"/>
        </w:rPr>
      </w:pPr>
      <w:r w:rsidRPr="003460AC">
        <w:rPr>
          <w:sz w:val="26"/>
          <w:szCs w:val="26"/>
          <w:u w:val="single"/>
        </w:rPr>
        <w:t>Вступление</w:t>
      </w:r>
      <w:r w:rsidRPr="003460AC">
        <w:rPr>
          <w:sz w:val="26"/>
          <w:szCs w:val="26"/>
        </w:rPr>
        <w:t xml:space="preserve"> включает в себя </w:t>
      </w:r>
      <w:r w:rsidRPr="003460AC">
        <w:rPr>
          <w:snapToGrid w:val="0"/>
          <w:sz w:val="26"/>
          <w:szCs w:val="26"/>
        </w:rPr>
        <w:t xml:space="preserve">представление авторов (фамилия, имя отчество, при необходимости место учебы/работы, статус), </w:t>
      </w:r>
      <w:r w:rsidRPr="003460AC">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460AC">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2CC2C91A"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Требования к основному тезису выступления:</w:t>
      </w:r>
    </w:p>
    <w:p w14:paraId="47A9C602"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фраза должна утверждать главную мысль и соответствовать цели выступления;</w:t>
      </w:r>
    </w:p>
    <w:p w14:paraId="571E1337"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суждение должно быть кратким, ясным, легко удерживаться в кратковременной памяти;</w:t>
      </w:r>
    </w:p>
    <w:p w14:paraId="37D412AD" w14:textId="77777777" w:rsidR="00EB26EC" w:rsidRPr="003460AC" w:rsidRDefault="00EB26EC" w:rsidP="003460AC">
      <w:pPr>
        <w:pStyle w:val="3f3f3f3f3f3f3f3f3f3f3f3f3f2"/>
        <w:numPr>
          <w:ilvl w:val="0"/>
          <w:numId w:val="6"/>
        </w:numPr>
        <w:ind w:left="0" w:firstLine="709"/>
        <w:rPr>
          <w:snapToGrid w:val="0"/>
          <w:sz w:val="26"/>
          <w:szCs w:val="26"/>
        </w:rPr>
      </w:pPr>
      <w:r w:rsidRPr="003460AC">
        <w:rPr>
          <w:snapToGrid w:val="0"/>
          <w:sz w:val="26"/>
          <w:szCs w:val="26"/>
        </w:rPr>
        <w:t>мысль должна пониматься однозначно, не заключать в себе противоречия.</w:t>
      </w:r>
    </w:p>
    <w:p w14:paraId="5DDD4DB0"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В речи может быть несколько стержневых идей, но не более трех.</w:t>
      </w:r>
    </w:p>
    <w:p w14:paraId="0DFA46C9"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napToGrid w:val="0"/>
          <w:sz w:val="26"/>
          <w:szCs w:val="26"/>
        </w:rPr>
        <w:t xml:space="preserve">Самая частая ошибка в начале речи – либо </w:t>
      </w:r>
      <w:r w:rsidRPr="003460AC">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57A4B6F"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К аргументации в пользу стержневой идеи проекта можно привлекать фото-, </w:t>
      </w:r>
      <w:proofErr w:type="spellStart"/>
      <w:r w:rsidRPr="003460AC">
        <w:rPr>
          <w:snapToGrid w:val="0"/>
          <w:sz w:val="26"/>
          <w:szCs w:val="26"/>
        </w:rPr>
        <w:t>видеофрагметы</w:t>
      </w:r>
      <w:proofErr w:type="spellEnd"/>
      <w:r w:rsidRPr="003460AC">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FACC6ED" w14:textId="77777777" w:rsidR="00EB26EC" w:rsidRPr="003460AC" w:rsidRDefault="00EB26EC" w:rsidP="003460AC">
      <w:pPr>
        <w:pStyle w:val="3f3f3f3f3f3f3f3f3f3f3f3f3f2"/>
        <w:ind w:firstLine="709"/>
        <w:rPr>
          <w:sz w:val="26"/>
          <w:szCs w:val="26"/>
        </w:rPr>
      </w:pPr>
      <w:r w:rsidRPr="003460AC">
        <w:rPr>
          <w:sz w:val="26"/>
          <w:szCs w:val="26"/>
        </w:rPr>
        <w:lastRenderedPageBreak/>
        <w:t>План развития основной части должен быть ясным. Должно быть отобрано оптимальное количество фактов и необходимых примеров.</w:t>
      </w:r>
    </w:p>
    <w:p w14:paraId="325857A0" w14:textId="77777777" w:rsidR="00EB26EC" w:rsidRPr="003460AC" w:rsidRDefault="00EB26EC" w:rsidP="003460AC">
      <w:pPr>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460AC">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22673B0"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1830E342"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3460AC">
        <w:rPr>
          <w:rFonts w:ascii="Times New Roman" w:hAnsi="Times New Roman"/>
          <w:sz w:val="26"/>
          <w:szCs w:val="26"/>
        </w:rPr>
        <w:t>скомканность</w:t>
      </w:r>
      <w:proofErr w:type="spellEnd"/>
      <w:r w:rsidRPr="003460AC">
        <w:rPr>
          <w:rFonts w:ascii="Times New Roman" w:hAnsi="Times New Roman"/>
          <w:sz w:val="26"/>
          <w:szCs w:val="26"/>
        </w:rPr>
        <w:t xml:space="preserve"> основных положений, заключения).</w:t>
      </w:r>
    </w:p>
    <w:p w14:paraId="268B16EC" w14:textId="77777777" w:rsidR="00EB26EC" w:rsidRPr="003460AC" w:rsidRDefault="00EB26EC" w:rsidP="003460AC">
      <w:pPr>
        <w:pStyle w:val="aa"/>
        <w:ind w:firstLine="709"/>
        <w:jc w:val="both"/>
        <w:rPr>
          <w:rFonts w:ascii="Times New Roman" w:hAnsi="Times New Roman"/>
          <w:sz w:val="26"/>
          <w:szCs w:val="26"/>
        </w:rPr>
      </w:pPr>
      <w:r w:rsidRPr="003460AC">
        <w:rPr>
          <w:rFonts w:ascii="Times New Roman" w:hAnsi="Times New Roman"/>
          <w:sz w:val="26"/>
          <w:szCs w:val="26"/>
          <w:u w:val="single"/>
        </w:rPr>
        <w:t>В заключении</w:t>
      </w:r>
      <w:r w:rsidRPr="003460AC">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460AC">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460AC">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40FB3234"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FC1BFE4"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Вам позволит…»</w:t>
      </w:r>
    </w:p>
    <w:p w14:paraId="46EB8736"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«Благодаря этому вы получите…»</w:t>
      </w:r>
    </w:p>
    <w:p w14:paraId="54AF0659"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позволит избежать…»</w:t>
      </w:r>
    </w:p>
    <w:p w14:paraId="5993551A"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повышает Ваши…»</w:t>
      </w:r>
    </w:p>
    <w:p w14:paraId="0434BF4F"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дает Вам дополнительно…»</w:t>
      </w:r>
    </w:p>
    <w:p w14:paraId="769BECA6"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«Это делает вас…»</w:t>
      </w:r>
    </w:p>
    <w:p w14:paraId="56D289EC" w14:textId="77777777" w:rsidR="00EB26EC" w:rsidRPr="003460AC" w:rsidRDefault="00EB26EC" w:rsidP="003460AC">
      <w:pPr>
        <w:spacing w:after="0" w:line="240" w:lineRule="auto"/>
        <w:ind w:firstLine="709"/>
        <w:jc w:val="both"/>
        <w:rPr>
          <w:rFonts w:ascii="Times New Roman" w:hAnsi="Times New Roman" w:cs="Times New Roman"/>
          <w:iCs/>
          <w:sz w:val="26"/>
          <w:szCs w:val="26"/>
        </w:rPr>
      </w:pPr>
      <w:r w:rsidRPr="003460AC">
        <w:rPr>
          <w:rFonts w:ascii="Times New Roman" w:hAnsi="Times New Roman" w:cs="Times New Roman"/>
          <w:iCs/>
          <w:sz w:val="26"/>
          <w:szCs w:val="26"/>
        </w:rPr>
        <w:t>- «За счет этого вы можете…»</w:t>
      </w:r>
    </w:p>
    <w:p w14:paraId="6602190B"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После подготовки текста / плана выступления полезно проконтролировать себя вопросами:</w:t>
      </w:r>
    </w:p>
    <w:p w14:paraId="7987B3ED"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Вызывает ли мое выступление интерес?</w:t>
      </w:r>
    </w:p>
    <w:p w14:paraId="660E91BE"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Достаточно ли я знаю по данному вопросу, и имеется ли у меня достаточно данных?</w:t>
      </w:r>
    </w:p>
    <w:p w14:paraId="57FA0F99"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Смогу ли я закончить выступление в отведенное время?</w:t>
      </w:r>
    </w:p>
    <w:p w14:paraId="2F3537CD" w14:textId="77777777" w:rsidR="00EB26EC" w:rsidRPr="003460AC" w:rsidRDefault="00EB26EC" w:rsidP="003460AC">
      <w:pPr>
        <w:pStyle w:val="3f3f3f3f3f3f3f3f3f3f3f3f3f2"/>
        <w:numPr>
          <w:ilvl w:val="0"/>
          <w:numId w:val="7"/>
        </w:numPr>
        <w:ind w:left="0" w:firstLine="709"/>
        <w:rPr>
          <w:snapToGrid w:val="0"/>
          <w:sz w:val="26"/>
          <w:szCs w:val="26"/>
        </w:rPr>
      </w:pPr>
      <w:r w:rsidRPr="003460AC">
        <w:rPr>
          <w:snapToGrid w:val="0"/>
          <w:sz w:val="26"/>
          <w:szCs w:val="26"/>
        </w:rPr>
        <w:t>Соответствует ли мое выступление уровню моих знаний и опыту?</w:t>
      </w:r>
    </w:p>
    <w:p w14:paraId="27AA776F" w14:textId="77777777" w:rsidR="00EB26EC" w:rsidRPr="003460AC" w:rsidRDefault="00EB26EC" w:rsidP="003460AC">
      <w:pPr>
        <w:spacing w:after="0" w:line="240" w:lineRule="auto"/>
        <w:ind w:firstLine="709"/>
        <w:jc w:val="both"/>
        <w:rPr>
          <w:rFonts w:ascii="Times New Roman" w:hAnsi="Times New Roman" w:cs="Times New Roman"/>
          <w:color w:val="000000"/>
          <w:sz w:val="26"/>
          <w:szCs w:val="26"/>
        </w:rPr>
      </w:pPr>
      <w:r w:rsidRPr="003460AC">
        <w:rPr>
          <w:rFonts w:ascii="Times New Roman" w:hAnsi="Times New Roman" w:cs="Times New Roman"/>
          <w:snapToGrid w:val="0"/>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w:t>
      </w:r>
      <w:r w:rsidRPr="003460AC">
        <w:rPr>
          <w:rFonts w:ascii="Times New Roman" w:hAnsi="Times New Roman" w:cs="Times New Roman"/>
          <w:snapToGrid w:val="0"/>
          <w:sz w:val="26"/>
          <w:szCs w:val="26"/>
        </w:rPr>
        <w:lastRenderedPageBreak/>
        <w:t>подготовленные слайды) или чтение подготовленного текста. Отметим, однако, что ч</w:t>
      </w:r>
      <w:r w:rsidRPr="003460AC">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1B4AD7F" w14:textId="77777777" w:rsidR="00EB26EC" w:rsidRPr="003460AC" w:rsidRDefault="00EB26EC" w:rsidP="003460AC">
      <w:pPr>
        <w:pStyle w:val="3f3f3f3f3f3f3f3f3f3f3f3f3f2"/>
        <w:ind w:firstLine="709"/>
        <w:rPr>
          <w:snapToGrid w:val="0"/>
          <w:color w:val="000000"/>
          <w:sz w:val="26"/>
          <w:szCs w:val="26"/>
        </w:rPr>
      </w:pPr>
      <w:r w:rsidRPr="003460AC">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B70C89E"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Кроме того, установлено, что </w:t>
      </w:r>
      <w:r w:rsidRPr="003460AC">
        <w:rPr>
          <w:i/>
          <w:snapToGrid w:val="0"/>
          <w:sz w:val="26"/>
          <w:szCs w:val="26"/>
        </w:rPr>
        <w:t>короткие фразы</w:t>
      </w:r>
      <w:r w:rsidRPr="003460AC">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0CD02F4"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63F73543"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1DC33764" w14:textId="77777777" w:rsidR="00EB26EC" w:rsidRPr="003460AC" w:rsidRDefault="00EB26EC" w:rsidP="003460AC">
      <w:pPr>
        <w:pStyle w:val="3f3f3f3f3f3f3f3f3f3f3f3f3f2"/>
        <w:ind w:firstLine="709"/>
        <w:rPr>
          <w:snapToGrid w:val="0"/>
          <w:sz w:val="26"/>
          <w:szCs w:val="26"/>
        </w:rPr>
      </w:pPr>
      <w:r w:rsidRPr="003460AC">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30A7F4" w14:textId="77777777" w:rsidR="00EB26EC" w:rsidRPr="003460AC" w:rsidRDefault="00EB26EC" w:rsidP="003460AC">
      <w:pPr>
        <w:pStyle w:val="3f3f3f3f3f3f3f3f3f3f3f3f3f2"/>
        <w:ind w:firstLine="709"/>
        <w:rPr>
          <w:sz w:val="26"/>
          <w:szCs w:val="26"/>
        </w:rPr>
      </w:pPr>
      <w:r w:rsidRPr="003460AC">
        <w:rPr>
          <w:sz w:val="26"/>
          <w:szCs w:val="26"/>
        </w:rPr>
        <w:t>После выступления нужно быть готовым к ответам на возникшие у аудитории вопросы.</w:t>
      </w:r>
    </w:p>
    <w:p w14:paraId="16A8376D" w14:textId="77777777" w:rsidR="00EB26EC" w:rsidRPr="003460AC" w:rsidRDefault="00FD25C6" w:rsidP="00FD25C6">
      <w:pPr>
        <w:pStyle w:val="3"/>
        <w:spacing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bookmarkEnd w:id="4"/>
      <w:bookmarkEnd w:id="5"/>
      <w:r>
        <w:rPr>
          <w:rFonts w:ascii="Times New Roman" w:hAnsi="Times New Roman" w:cs="Times New Roman"/>
          <w:color w:val="auto"/>
          <w:sz w:val="26"/>
          <w:szCs w:val="26"/>
        </w:rPr>
        <w:t xml:space="preserve">3.5. </w:t>
      </w:r>
      <w:r w:rsidR="00EB26EC" w:rsidRPr="003460AC">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4E6306C5" w14:textId="77777777" w:rsidR="00EB26EC" w:rsidRPr="003460AC" w:rsidRDefault="00EB26EC" w:rsidP="003460AC">
      <w:pPr>
        <w:pStyle w:val="3f3f3f3f3f3f3f3f3f3f3f3f3f2"/>
        <w:ind w:firstLine="709"/>
        <w:rPr>
          <w:sz w:val="26"/>
          <w:szCs w:val="26"/>
        </w:rPr>
      </w:pPr>
      <w:r w:rsidRPr="003460AC">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3460AC">
        <w:rPr>
          <w:sz w:val="26"/>
          <w:szCs w:val="26"/>
        </w:rPr>
        <w:t>PowerPoint</w:t>
      </w:r>
      <w:proofErr w:type="spellEnd"/>
      <w:r w:rsidRPr="003460AC">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0799EB"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6A8AADB"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1 стратегия</w:t>
      </w:r>
      <w:r w:rsidRPr="003460AC">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6FAF6F45"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объем текста на слайде – не больше 7 строк;</w:t>
      </w:r>
    </w:p>
    <w:p w14:paraId="384C907F"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маркированный/нумерованный список содержит не более 7 элементов;</w:t>
      </w:r>
    </w:p>
    <w:p w14:paraId="6C50174D"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579AC388" w14:textId="77777777" w:rsidR="00EB26EC" w:rsidRPr="003460AC" w:rsidRDefault="00EB26EC" w:rsidP="003460AC">
      <w:pPr>
        <w:numPr>
          <w:ilvl w:val="0"/>
          <w:numId w:val="8"/>
        </w:numPr>
        <w:snapToGrid w:val="0"/>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значимая информация выделяется с помощью цвета, кегля, эффектов анимации.</w:t>
      </w:r>
    </w:p>
    <w:p w14:paraId="674C1B3C"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6DBDBD09"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u w:val="single"/>
        </w:rPr>
        <w:t>2 стратегия</w:t>
      </w:r>
      <w:r w:rsidRPr="003460AC">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30A0638" w14:textId="77777777" w:rsidR="00EB26EC" w:rsidRPr="003460AC" w:rsidRDefault="00EB26EC" w:rsidP="003460AC">
      <w:pPr>
        <w:pStyle w:val="ac"/>
        <w:numPr>
          <w:ilvl w:val="0"/>
          <w:numId w:val="9"/>
        </w:numPr>
        <w:spacing w:before="0" w:beforeAutospacing="0" w:after="0" w:afterAutospacing="0"/>
        <w:ind w:left="0" w:firstLine="709"/>
        <w:jc w:val="both"/>
        <w:rPr>
          <w:sz w:val="26"/>
          <w:szCs w:val="26"/>
        </w:rPr>
      </w:pPr>
      <w:r w:rsidRPr="003460AC">
        <w:rPr>
          <w:sz w:val="26"/>
          <w:szCs w:val="26"/>
        </w:rPr>
        <w:t>выбранные средства визуализации информации (таблицы, схемы, графики и т. д.) соответствуют содержанию;</w:t>
      </w:r>
    </w:p>
    <w:p w14:paraId="529D673D" w14:textId="77777777" w:rsidR="00EB26EC" w:rsidRPr="003460AC" w:rsidRDefault="00EB26EC" w:rsidP="003460AC">
      <w:pPr>
        <w:pStyle w:val="ac"/>
        <w:numPr>
          <w:ilvl w:val="0"/>
          <w:numId w:val="9"/>
        </w:numPr>
        <w:spacing w:before="0" w:beforeAutospacing="0" w:after="0" w:afterAutospacing="0"/>
        <w:ind w:left="0" w:firstLine="709"/>
        <w:jc w:val="both"/>
        <w:rPr>
          <w:sz w:val="26"/>
          <w:szCs w:val="26"/>
        </w:rPr>
      </w:pPr>
      <w:r w:rsidRPr="003460AC">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B8E614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460AC">
        <w:rPr>
          <w:rFonts w:ascii="Times New Roman" w:hAnsi="Times New Roman" w:cs="Times New Roman"/>
          <w:sz w:val="26"/>
          <w:szCs w:val="26"/>
        </w:rPr>
        <w:t>Наиболее важная информация должна располагаться в центре экрана.</w:t>
      </w:r>
    </w:p>
    <w:p w14:paraId="2036E3FF"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460AC">
        <w:rPr>
          <w:i/>
          <w:sz w:val="26"/>
          <w:szCs w:val="26"/>
        </w:rPr>
        <w:t>вспомогательный</w:t>
      </w:r>
      <w:r w:rsidRPr="003460AC">
        <w:rPr>
          <w:sz w:val="26"/>
          <w:szCs w:val="26"/>
        </w:rPr>
        <w:t xml:space="preserve"> материал, но я его хочу пропустить, чтобы не перегружать выступление подробностями». Правда, такой прием делать в </w:t>
      </w:r>
      <w:r w:rsidRPr="003460AC">
        <w:rPr>
          <w:i/>
          <w:sz w:val="26"/>
          <w:szCs w:val="26"/>
        </w:rPr>
        <w:t>начале</w:t>
      </w:r>
      <w:r w:rsidRPr="003460AC">
        <w:rPr>
          <w:sz w:val="26"/>
          <w:szCs w:val="26"/>
        </w:rPr>
        <w:t xml:space="preserve"> и в </w:t>
      </w:r>
      <w:r w:rsidRPr="003460AC">
        <w:rPr>
          <w:i/>
          <w:sz w:val="26"/>
          <w:szCs w:val="26"/>
        </w:rPr>
        <w:t>конце</w:t>
      </w:r>
      <w:r w:rsidRPr="003460AC">
        <w:rPr>
          <w:sz w:val="26"/>
          <w:szCs w:val="26"/>
        </w:rPr>
        <w:t xml:space="preserve"> презентации – рискованно, оптимальный вариант – в середине выступления.</w:t>
      </w:r>
    </w:p>
    <w:p w14:paraId="74D56335"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94BE396" w14:textId="77777777" w:rsidR="00EB26EC" w:rsidRPr="003460AC" w:rsidRDefault="00EB26EC" w:rsidP="003460AC">
      <w:pPr>
        <w:pStyle w:val="ac"/>
        <w:spacing w:before="0" w:beforeAutospacing="0" w:after="0" w:afterAutospacing="0"/>
        <w:ind w:firstLine="709"/>
        <w:jc w:val="both"/>
        <w:rPr>
          <w:sz w:val="26"/>
          <w:szCs w:val="26"/>
        </w:rPr>
      </w:pPr>
      <w:r w:rsidRPr="003460AC">
        <w:rPr>
          <w:sz w:val="26"/>
          <w:szCs w:val="26"/>
        </w:rPr>
        <w:t xml:space="preserve">Особо тщательно необходимо отнестись к </w:t>
      </w:r>
      <w:r w:rsidRPr="003460AC">
        <w:rPr>
          <w:b/>
          <w:i/>
          <w:sz w:val="26"/>
          <w:szCs w:val="26"/>
        </w:rPr>
        <w:t>оформлению презентации</w:t>
      </w:r>
      <w:r w:rsidRPr="003460AC">
        <w:rPr>
          <w:sz w:val="26"/>
          <w:szCs w:val="26"/>
        </w:rPr>
        <w:t xml:space="preserve">. Для всех слайдов презентации по возможности необходимо использовать один и тот же </w:t>
      </w:r>
      <w:r w:rsidRPr="003460AC">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2F66CAB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460AC">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460AC">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57C4E97"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460AC">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460AC">
          <w:rPr>
            <w:rFonts w:ascii="Times New Roman" w:hAnsi="Times New Roman" w:cs="Times New Roman"/>
            <w:color w:val="000000"/>
            <w:sz w:val="26"/>
            <w:szCs w:val="26"/>
          </w:rPr>
          <w:t>1 см</w:t>
        </w:r>
      </w:smartTag>
      <w:r w:rsidRPr="003460AC">
        <w:rPr>
          <w:rFonts w:ascii="Times New Roman" w:hAnsi="Times New Roman" w:cs="Times New Roman"/>
          <w:color w:val="000000"/>
          <w:sz w:val="26"/>
          <w:szCs w:val="26"/>
        </w:rPr>
        <w:t xml:space="preserve"> с каждой стороны. </w:t>
      </w:r>
      <w:r w:rsidRPr="003460AC">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CDFA47C"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3460AC">
        <w:rPr>
          <w:rFonts w:ascii="Times New Roman" w:hAnsi="Times New Roman" w:cs="Times New Roman"/>
          <w:sz w:val="26"/>
          <w:szCs w:val="26"/>
          <w:lang w:val="en-US"/>
        </w:rPr>
        <w:t>MSExcel</w:t>
      </w:r>
      <w:proofErr w:type="spellEnd"/>
      <w:r w:rsidRPr="003460AC">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460AC">
        <w:rPr>
          <w:rFonts w:ascii="Times New Roman" w:hAnsi="Times New Roman" w:cs="Times New Roman"/>
          <w:sz w:val="26"/>
          <w:szCs w:val="26"/>
          <w:lang w:val="en-US"/>
        </w:rPr>
        <w:t>MSOffice</w:t>
      </w:r>
      <w:r w:rsidRPr="003460AC">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460AC">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AB61AA4" w14:textId="77777777" w:rsidR="00EB26EC" w:rsidRPr="003460AC" w:rsidRDefault="00EB26EC" w:rsidP="003460AC">
      <w:pPr>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460AC">
        <w:rPr>
          <w:rFonts w:ascii="Times New Roman" w:hAnsi="Times New Roman" w:cs="Times New Roman"/>
          <w:sz w:val="26"/>
          <w:szCs w:val="26"/>
          <w:lang w:val="en-US"/>
        </w:rPr>
        <w:t>MSWord</w:t>
      </w:r>
      <w:r w:rsidRPr="003460AC">
        <w:rPr>
          <w:rFonts w:ascii="Times New Roman" w:hAnsi="Times New Roman" w:cs="Times New Roman"/>
          <w:sz w:val="26"/>
          <w:szCs w:val="26"/>
        </w:rPr>
        <w:t xml:space="preserve"> или табличного процессора </w:t>
      </w:r>
      <w:proofErr w:type="spellStart"/>
      <w:r w:rsidRPr="003460AC">
        <w:rPr>
          <w:rFonts w:ascii="Times New Roman" w:hAnsi="Times New Roman" w:cs="Times New Roman"/>
          <w:sz w:val="26"/>
          <w:szCs w:val="26"/>
          <w:lang w:val="en-US"/>
        </w:rPr>
        <w:t>MSExcel</w:t>
      </w:r>
      <w:proofErr w:type="spellEnd"/>
      <w:r w:rsidRPr="003460AC">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460AC">
          <w:rPr>
            <w:rFonts w:ascii="Times New Roman" w:hAnsi="Times New Roman" w:cs="Times New Roman"/>
            <w:sz w:val="26"/>
            <w:szCs w:val="26"/>
          </w:rPr>
          <w:t xml:space="preserve">18 </w:t>
        </w:r>
        <w:proofErr w:type="spellStart"/>
        <w:r w:rsidRPr="003460AC">
          <w:rPr>
            <w:rFonts w:ascii="Times New Roman" w:hAnsi="Times New Roman" w:cs="Times New Roman"/>
            <w:sz w:val="26"/>
            <w:szCs w:val="26"/>
            <w:lang w:val="en-US"/>
          </w:rPr>
          <w:t>pt</w:t>
        </w:r>
      </w:smartTag>
      <w:proofErr w:type="spellEnd"/>
      <w:r w:rsidRPr="003460AC">
        <w:rPr>
          <w:rFonts w:ascii="Times New Roman" w:hAnsi="Times New Roman" w:cs="Times New Roman"/>
          <w:sz w:val="26"/>
          <w:szCs w:val="26"/>
        </w:rPr>
        <w:t>. Таблицы и диаграммы размещаются на светлом или белом фоне.</w:t>
      </w:r>
    </w:p>
    <w:p w14:paraId="0728C725"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426C8772"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3460AC">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14:paraId="5894F24F" w14:textId="77777777" w:rsidR="00EB26EC" w:rsidRPr="003460AC" w:rsidRDefault="00EB26EC" w:rsidP="003460AC">
      <w:pPr>
        <w:pStyle w:val="ac"/>
        <w:spacing w:before="0" w:beforeAutospacing="0" w:after="0" w:afterAutospacing="0"/>
        <w:ind w:firstLine="709"/>
        <w:jc w:val="both"/>
        <w:rPr>
          <w:color w:val="000000"/>
          <w:sz w:val="26"/>
          <w:szCs w:val="26"/>
        </w:rPr>
      </w:pPr>
      <w:r w:rsidRPr="003460AC">
        <w:rPr>
          <w:color w:val="000000"/>
          <w:sz w:val="26"/>
          <w:szCs w:val="26"/>
        </w:rPr>
        <w:t xml:space="preserve">Для показа файл презентации необходимо сохранить в формате «Демонстрация </w:t>
      </w:r>
      <w:proofErr w:type="spellStart"/>
      <w:r w:rsidRPr="003460AC">
        <w:rPr>
          <w:color w:val="000000"/>
          <w:sz w:val="26"/>
          <w:szCs w:val="26"/>
        </w:rPr>
        <w:t>PowerPоint</w:t>
      </w:r>
      <w:proofErr w:type="spellEnd"/>
      <w:r w:rsidRPr="003460AC">
        <w:rPr>
          <w:color w:val="000000"/>
          <w:sz w:val="26"/>
          <w:szCs w:val="26"/>
        </w:rPr>
        <w:t xml:space="preserve">» (Файл — Сохранить как — Тип файла — Демонстрация </w:t>
      </w:r>
      <w:proofErr w:type="spellStart"/>
      <w:r w:rsidRPr="003460AC">
        <w:rPr>
          <w:color w:val="000000"/>
          <w:sz w:val="26"/>
          <w:szCs w:val="26"/>
        </w:rPr>
        <w:t>PowerPоint</w:t>
      </w:r>
      <w:proofErr w:type="spellEnd"/>
      <w:r w:rsidRPr="003460AC">
        <w:rPr>
          <w:color w:val="000000"/>
          <w:sz w:val="26"/>
          <w:szCs w:val="26"/>
        </w:rPr>
        <w:t>). В этом случае презентация автоматически открывается в режиме полноэкранного показа (</w:t>
      </w:r>
      <w:proofErr w:type="spellStart"/>
      <w:r w:rsidRPr="003460AC">
        <w:rPr>
          <w:color w:val="000000"/>
          <w:sz w:val="26"/>
          <w:szCs w:val="26"/>
        </w:rPr>
        <w:t>slideshow</w:t>
      </w:r>
      <w:proofErr w:type="spellEnd"/>
      <w:r w:rsidRPr="003460AC">
        <w:rPr>
          <w:color w:val="000000"/>
          <w:sz w:val="26"/>
          <w:szCs w:val="26"/>
        </w:rPr>
        <w:t xml:space="preserve">) и слушатели избавлены как от вида рабочего окна программы </w:t>
      </w:r>
      <w:proofErr w:type="spellStart"/>
      <w:r w:rsidRPr="003460AC">
        <w:rPr>
          <w:color w:val="000000"/>
          <w:sz w:val="26"/>
          <w:szCs w:val="26"/>
        </w:rPr>
        <w:t>PowerPoint</w:t>
      </w:r>
      <w:proofErr w:type="spellEnd"/>
      <w:r w:rsidRPr="003460AC">
        <w:rPr>
          <w:color w:val="000000"/>
          <w:sz w:val="26"/>
          <w:szCs w:val="26"/>
        </w:rPr>
        <w:t>, так и от потерь времени в начале показа презентации.</w:t>
      </w:r>
    </w:p>
    <w:p w14:paraId="6520AEFE" w14:textId="77777777" w:rsidR="00EB26EC" w:rsidRPr="003460AC" w:rsidRDefault="00EB26EC" w:rsidP="003460AC">
      <w:pPr>
        <w:pStyle w:val="ac"/>
        <w:spacing w:before="0" w:beforeAutospacing="0" w:after="0" w:afterAutospacing="0"/>
        <w:ind w:firstLine="709"/>
        <w:jc w:val="both"/>
        <w:rPr>
          <w:snapToGrid w:val="0"/>
          <w:sz w:val="26"/>
          <w:szCs w:val="26"/>
        </w:rPr>
      </w:pPr>
      <w:r w:rsidRPr="003460AC">
        <w:rPr>
          <w:snapToGrid w:val="0"/>
          <w:sz w:val="26"/>
          <w:szCs w:val="26"/>
        </w:rPr>
        <w:t>После подготовки презентации полезно проконтролировать себя вопросами:</w:t>
      </w:r>
    </w:p>
    <w:p w14:paraId="31E62E80" w14:textId="77777777" w:rsidR="00EB26EC" w:rsidRPr="003460AC" w:rsidRDefault="00EB26EC" w:rsidP="003460AC">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6692B160" w14:textId="77777777" w:rsidR="00EB26EC" w:rsidRPr="003460AC" w:rsidRDefault="00EB26EC" w:rsidP="003460AC">
      <w:pPr>
        <w:numPr>
          <w:ilvl w:val="0"/>
          <w:numId w:val="10"/>
        </w:numPr>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к каким особенностям объекта презентации удалось привлечь внимание аудитории?</w:t>
      </w:r>
    </w:p>
    <w:p w14:paraId="24AB97A7" w14:textId="77777777" w:rsidR="00EB26EC" w:rsidRPr="003460AC" w:rsidRDefault="00EB26EC" w:rsidP="003460AC">
      <w:pPr>
        <w:numPr>
          <w:ilvl w:val="0"/>
          <w:numId w:val="10"/>
        </w:numPr>
        <w:spacing w:after="0" w:line="240" w:lineRule="auto"/>
        <w:ind w:left="0" w:firstLine="709"/>
        <w:jc w:val="both"/>
        <w:rPr>
          <w:rFonts w:ascii="Times New Roman" w:hAnsi="Times New Roman" w:cs="Times New Roman"/>
          <w:sz w:val="26"/>
          <w:szCs w:val="26"/>
        </w:rPr>
      </w:pPr>
      <w:r w:rsidRPr="003460AC">
        <w:rPr>
          <w:rFonts w:ascii="Times New Roman" w:hAnsi="Times New Roman" w:cs="Times New Roman"/>
          <w:sz w:val="26"/>
          <w:szCs w:val="26"/>
        </w:rPr>
        <w:t xml:space="preserve">не отвлекает ли созданная презентация от устного выступления? </w:t>
      </w:r>
    </w:p>
    <w:p w14:paraId="65E5AB19" w14:textId="77777777" w:rsidR="00EB26EC" w:rsidRPr="003460AC" w:rsidRDefault="00EB26EC" w:rsidP="003460AC">
      <w:pPr>
        <w:snapToGrid w:val="0"/>
        <w:spacing w:after="0" w:line="240" w:lineRule="auto"/>
        <w:ind w:firstLine="709"/>
        <w:jc w:val="both"/>
        <w:rPr>
          <w:rFonts w:ascii="Times New Roman" w:hAnsi="Times New Roman" w:cs="Times New Roman"/>
          <w:sz w:val="26"/>
          <w:szCs w:val="26"/>
        </w:rPr>
      </w:pPr>
      <w:r w:rsidRPr="003460AC">
        <w:rPr>
          <w:rFonts w:ascii="Times New Roman" w:hAnsi="Times New Roman" w:cs="Times New Roman"/>
          <w:sz w:val="26"/>
          <w:szCs w:val="26"/>
        </w:rPr>
        <w:t>После подготовки презентации необходима репетиция выступления.</w:t>
      </w:r>
    </w:p>
    <w:p w14:paraId="36E1B839" w14:textId="77777777" w:rsidR="00EB26EC" w:rsidRPr="003460AC" w:rsidRDefault="00EB26EC" w:rsidP="003460AC">
      <w:pPr>
        <w:pStyle w:val="aa"/>
        <w:jc w:val="both"/>
        <w:rPr>
          <w:rFonts w:ascii="Times New Roman" w:hAnsi="Times New Roman"/>
          <w:b/>
          <w:sz w:val="26"/>
          <w:szCs w:val="26"/>
        </w:rPr>
      </w:pPr>
    </w:p>
    <w:p w14:paraId="0C6529E4" w14:textId="77777777" w:rsidR="00EB26EC" w:rsidRPr="003460AC" w:rsidRDefault="00FD25C6" w:rsidP="00FD25C6">
      <w:pPr>
        <w:spacing w:line="240" w:lineRule="auto"/>
        <w:ind w:left="425"/>
        <w:jc w:val="center"/>
        <w:rPr>
          <w:rFonts w:ascii="Times New Roman" w:hAnsi="Times New Roman" w:cs="Times New Roman"/>
          <w:bCs/>
          <w:sz w:val="26"/>
          <w:szCs w:val="26"/>
        </w:rPr>
      </w:pPr>
      <w:r>
        <w:rPr>
          <w:rFonts w:ascii="Times New Roman" w:hAnsi="Times New Roman" w:cs="Times New Roman"/>
          <w:b/>
          <w:sz w:val="26"/>
          <w:szCs w:val="26"/>
        </w:rPr>
        <w:t>4</w:t>
      </w:r>
      <w:r w:rsidR="00EB26EC" w:rsidRPr="003460AC">
        <w:rPr>
          <w:rFonts w:ascii="Times New Roman" w:hAnsi="Times New Roman" w:cs="Times New Roman"/>
          <w:b/>
          <w:sz w:val="26"/>
          <w:szCs w:val="26"/>
        </w:rPr>
        <w:t>. Критерии оценивания выполненных заданий</w:t>
      </w:r>
    </w:p>
    <w:p w14:paraId="2004D8BC" w14:textId="77777777" w:rsidR="00EB26EC" w:rsidRPr="00FD25C6" w:rsidRDefault="00EB26EC" w:rsidP="00FD25C6">
      <w:pPr>
        <w:pStyle w:val="a3"/>
        <w:ind w:left="782" w:firstLine="0"/>
        <w:jc w:val="center"/>
        <w:rPr>
          <w:b/>
          <w:bCs/>
          <w:sz w:val="26"/>
          <w:szCs w:val="26"/>
        </w:rPr>
      </w:pPr>
      <w:r w:rsidRPr="00FD25C6">
        <w:rPr>
          <w:b/>
          <w:sz w:val="26"/>
          <w:szCs w:val="26"/>
        </w:rPr>
        <w:t xml:space="preserve"> </w:t>
      </w:r>
      <w:r w:rsidR="00FD25C6">
        <w:rPr>
          <w:b/>
          <w:sz w:val="26"/>
          <w:szCs w:val="26"/>
        </w:rPr>
        <w:t>4</w:t>
      </w:r>
      <w:r w:rsidRPr="00FD25C6">
        <w:rPr>
          <w:b/>
          <w:bCs/>
          <w:sz w:val="26"/>
          <w:szCs w:val="26"/>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B26EC" w:rsidRPr="003460AC" w14:paraId="3D43C114" w14:textId="77777777" w:rsidTr="00AF652B">
        <w:trPr>
          <w:trHeight w:val="720"/>
        </w:trPr>
        <w:tc>
          <w:tcPr>
            <w:tcW w:w="1911" w:type="dxa"/>
            <w:vMerge w:val="restart"/>
          </w:tcPr>
          <w:p w14:paraId="74FB7405"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Критерии оценки</w:t>
            </w:r>
          </w:p>
        </w:tc>
        <w:tc>
          <w:tcPr>
            <w:tcW w:w="2789" w:type="dxa"/>
            <w:tcBorders>
              <w:bottom w:val="single" w:sz="4" w:space="0" w:color="auto"/>
            </w:tcBorders>
          </w:tcPr>
          <w:p w14:paraId="6D9EC7D8"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Работа выполнена</w:t>
            </w:r>
          </w:p>
          <w:p w14:paraId="7F659630"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92" w:type="dxa"/>
            <w:tcBorders>
              <w:bottom w:val="single" w:sz="4" w:space="0" w:color="auto"/>
            </w:tcBorders>
          </w:tcPr>
          <w:p w14:paraId="773F9EDA"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выполнена </w:t>
            </w:r>
            <w:r w:rsidRPr="003460AC">
              <w:rPr>
                <w:rFonts w:ascii="Times New Roman" w:hAnsi="Times New Roman" w:cs="Times New Roman"/>
                <w:b/>
                <w:bCs/>
                <w:sz w:val="26"/>
                <w:szCs w:val="26"/>
              </w:rPr>
              <w:br/>
              <w:t>не полностью</w:t>
            </w:r>
          </w:p>
        </w:tc>
        <w:tc>
          <w:tcPr>
            <w:tcW w:w="2220" w:type="dxa"/>
            <w:tcBorders>
              <w:bottom w:val="single" w:sz="4" w:space="0" w:color="auto"/>
            </w:tcBorders>
          </w:tcPr>
          <w:p w14:paraId="5EBE154B"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w:t>
            </w:r>
            <w:r w:rsidRPr="003460AC">
              <w:rPr>
                <w:rFonts w:ascii="Times New Roman" w:hAnsi="Times New Roman" w:cs="Times New Roman"/>
                <w:b/>
                <w:bCs/>
                <w:sz w:val="26"/>
                <w:szCs w:val="26"/>
              </w:rPr>
              <w:br/>
              <w:t>не выполнена</w:t>
            </w:r>
          </w:p>
        </w:tc>
      </w:tr>
      <w:tr w:rsidR="00EB26EC" w:rsidRPr="003460AC" w14:paraId="63675009" w14:textId="77777777" w:rsidTr="00AF652B">
        <w:trPr>
          <w:trHeight w:val="600"/>
        </w:trPr>
        <w:tc>
          <w:tcPr>
            <w:tcW w:w="1911" w:type="dxa"/>
            <w:vMerge/>
          </w:tcPr>
          <w:p w14:paraId="6B52E625"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89" w:type="dxa"/>
            <w:tcBorders>
              <w:top w:val="single" w:sz="4" w:space="0" w:color="auto"/>
            </w:tcBorders>
          </w:tcPr>
          <w:p w14:paraId="6653F706"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«5»</w:t>
            </w:r>
          </w:p>
        </w:tc>
        <w:tc>
          <w:tcPr>
            <w:tcW w:w="2792" w:type="dxa"/>
            <w:tcBorders>
              <w:top w:val="single" w:sz="4" w:space="0" w:color="auto"/>
            </w:tcBorders>
          </w:tcPr>
          <w:p w14:paraId="3E389C70"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«3-4»</w:t>
            </w:r>
          </w:p>
        </w:tc>
        <w:tc>
          <w:tcPr>
            <w:tcW w:w="2220" w:type="dxa"/>
            <w:tcBorders>
              <w:top w:val="single" w:sz="4" w:space="0" w:color="auto"/>
            </w:tcBorders>
          </w:tcPr>
          <w:p w14:paraId="1CD646D0"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«2»</w:t>
            </w:r>
          </w:p>
        </w:tc>
      </w:tr>
      <w:tr w:rsidR="00EB26EC" w:rsidRPr="003460AC" w14:paraId="7FBCDDF2" w14:textId="77777777" w:rsidTr="00AF652B">
        <w:tc>
          <w:tcPr>
            <w:tcW w:w="1911" w:type="dxa"/>
          </w:tcPr>
          <w:p w14:paraId="0D764523"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Соответствие представленной информации заданной теме</w:t>
            </w:r>
          </w:p>
        </w:tc>
        <w:tc>
          <w:tcPr>
            <w:tcW w:w="2789" w:type="dxa"/>
          </w:tcPr>
          <w:p w14:paraId="0D46F75B" w14:textId="77777777" w:rsidR="00EB26EC" w:rsidRPr="003460AC" w:rsidRDefault="00EB26EC" w:rsidP="003460AC">
            <w:pPr>
              <w:spacing w:line="240" w:lineRule="auto"/>
              <w:ind w:left="103"/>
              <w:jc w:val="both"/>
              <w:rPr>
                <w:rFonts w:ascii="Times New Roman" w:hAnsi="Times New Roman" w:cs="Times New Roman"/>
                <w:color w:val="000000"/>
                <w:sz w:val="26"/>
                <w:szCs w:val="26"/>
              </w:rPr>
            </w:pPr>
            <w:r w:rsidRPr="003460AC">
              <w:rPr>
                <w:rFonts w:ascii="Times New Roman" w:hAnsi="Times New Roman" w:cs="Times New Roman"/>
                <w:sz w:val="26"/>
                <w:szCs w:val="26"/>
              </w:rPr>
              <w:t xml:space="preserve">Содержание сообщения полностью соответствует заданной теме, </w:t>
            </w:r>
            <w:r w:rsidRPr="003460AC">
              <w:rPr>
                <w:rFonts w:ascii="Times New Roman" w:hAnsi="Times New Roman" w:cs="Times New Roman"/>
                <w:sz w:val="26"/>
                <w:szCs w:val="26"/>
              </w:rPr>
              <w:br/>
              <w:t>тема раскрыта полностью</w:t>
            </w:r>
          </w:p>
        </w:tc>
        <w:tc>
          <w:tcPr>
            <w:tcW w:w="2792" w:type="dxa"/>
          </w:tcPr>
          <w:p w14:paraId="768C14E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770AE09E"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Обучающийся работу не выполнил вовсе.</w:t>
            </w:r>
          </w:p>
          <w:p w14:paraId="77581398"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8F4945A"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ячеек таблицы  не соответствует заданной теме.</w:t>
            </w:r>
          </w:p>
          <w:p w14:paraId="29EBE3FD"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5996299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Имеются незаполненные ячейки или серьезные множественные ошибки.</w:t>
            </w:r>
          </w:p>
          <w:p w14:paraId="70C66709" w14:textId="77777777" w:rsidR="00EB26EC" w:rsidRPr="003460AC" w:rsidRDefault="00EB26EC" w:rsidP="003460AC">
            <w:pPr>
              <w:pStyle w:val="a3"/>
              <w:rPr>
                <w:sz w:val="26"/>
                <w:szCs w:val="26"/>
              </w:rPr>
            </w:pPr>
          </w:p>
          <w:p w14:paraId="066BB4AA"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6CFEA2EA"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b/>
                <w:bCs/>
                <w:sz w:val="26"/>
                <w:szCs w:val="26"/>
              </w:rPr>
            </w:pPr>
            <w:r w:rsidRPr="003460AC">
              <w:rPr>
                <w:rFonts w:ascii="Times New Roman" w:hAnsi="Times New Roman" w:cs="Times New Roman"/>
                <w:sz w:val="26"/>
                <w:szCs w:val="26"/>
              </w:rPr>
              <w:t xml:space="preserve">Отчет выполнен и оформлен небрежно, </w:t>
            </w:r>
            <w:r w:rsidRPr="003460AC">
              <w:rPr>
                <w:rFonts w:ascii="Times New Roman" w:hAnsi="Times New Roman" w:cs="Times New Roman"/>
                <w:sz w:val="26"/>
                <w:szCs w:val="26"/>
              </w:rPr>
              <w:br/>
              <w:t>без соблюдения установленных требований.</w:t>
            </w:r>
          </w:p>
        </w:tc>
      </w:tr>
      <w:tr w:rsidR="00EB26EC" w:rsidRPr="003460AC" w14:paraId="5D84625C" w14:textId="77777777" w:rsidTr="00AF652B">
        <w:trPr>
          <w:trHeight w:val="1441"/>
        </w:trPr>
        <w:tc>
          <w:tcPr>
            <w:tcW w:w="1911" w:type="dxa"/>
          </w:tcPr>
          <w:p w14:paraId="0B9B7F55"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Лаконичность и четкость изложения материала в таблице</w:t>
            </w:r>
          </w:p>
        </w:tc>
        <w:tc>
          <w:tcPr>
            <w:tcW w:w="2789" w:type="dxa"/>
          </w:tcPr>
          <w:p w14:paraId="6770A17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Материал  в таблице излагается четко и лаконично, без лишнего текста и пояснений.</w:t>
            </w:r>
          </w:p>
          <w:p w14:paraId="66EE436A" w14:textId="77777777" w:rsidR="00EB26EC" w:rsidRPr="003460AC" w:rsidRDefault="00EB26EC" w:rsidP="003460AC">
            <w:pPr>
              <w:spacing w:line="240" w:lineRule="auto"/>
              <w:jc w:val="both"/>
              <w:rPr>
                <w:rFonts w:ascii="Times New Roman" w:hAnsi="Times New Roman" w:cs="Times New Roman"/>
                <w:color w:val="000000"/>
                <w:sz w:val="26"/>
                <w:szCs w:val="26"/>
              </w:rPr>
            </w:pPr>
          </w:p>
        </w:tc>
        <w:tc>
          <w:tcPr>
            <w:tcW w:w="2792" w:type="dxa"/>
          </w:tcPr>
          <w:p w14:paraId="5D9D31C4" w14:textId="77777777" w:rsidR="00EB26EC" w:rsidRPr="003460AC" w:rsidRDefault="00EB26EC" w:rsidP="003460AC">
            <w:pPr>
              <w:spacing w:line="240" w:lineRule="auto"/>
              <w:ind w:hanging="58"/>
              <w:jc w:val="both"/>
              <w:rPr>
                <w:rFonts w:ascii="Times New Roman" w:hAnsi="Times New Roman" w:cs="Times New Roman"/>
                <w:color w:val="000000"/>
                <w:sz w:val="26"/>
                <w:szCs w:val="26"/>
              </w:rPr>
            </w:pPr>
            <w:r w:rsidRPr="003460AC">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28B1A7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r w:rsidR="00EB26EC" w:rsidRPr="003460AC" w14:paraId="7FC850DA" w14:textId="77777777" w:rsidTr="00AF652B">
        <w:tc>
          <w:tcPr>
            <w:tcW w:w="1911" w:type="dxa"/>
          </w:tcPr>
          <w:p w14:paraId="3ABE56B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Правильность оформления</w:t>
            </w:r>
          </w:p>
        </w:tc>
        <w:tc>
          <w:tcPr>
            <w:tcW w:w="2789" w:type="dxa"/>
          </w:tcPr>
          <w:p w14:paraId="3312590B"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Оформление таблицы полностью соответствует требованиям.</w:t>
            </w:r>
          </w:p>
        </w:tc>
        <w:tc>
          <w:tcPr>
            <w:tcW w:w="2792" w:type="dxa"/>
          </w:tcPr>
          <w:p w14:paraId="61EEC04E" w14:textId="77777777" w:rsidR="00EB26EC" w:rsidRPr="003460AC" w:rsidRDefault="00EB26EC" w:rsidP="003460AC">
            <w:pPr>
              <w:spacing w:line="240" w:lineRule="auto"/>
              <w:jc w:val="both"/>
              <w:rPr>
                <w:rFonts w:ascii="Times New Roman" w:hAnsi="Times New Roman" w:cs="Times New Roman"/>
                <w:color w:val="FF0000"/>
                <w:sz w:val="26"/>
                <w:szCs w:val="26"/>
              </w:rPr>
            </w:pPr>
            <w:r w:rsidRPr="003460AC">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1F544ADA" w14:textId="77777777" w:rsidR="00EB26EC" w:rsidRPr="003460AC" w:rsidRDefault="00EB26EC" w:rsidP="003460AC">
            <w:pPr>
              <w:spacing w:line="240" w:lineRule="auto"/>
              <w:jc w:val="both"/>
              <w:rPr>
                <w:rFonts w:ascii="Times New Roman" w:hAnsi="Times New Roman" w:cs="Times New Roman"/>
                <w:color w:val="FF0000"/>
                <w:sz w:val="26"/>
                <w:szCs w:val="26"/>
              </w:rPr>
            </w:pPr>
          </w:p>
        </w:tc>
      </w:tr>
    </w:tbl>
    <w:p w14:paraId="42D2BC39" w14:textId="77777777" w:rsidR="00EB26EC" w:rsidRPr="00FD25C6" w:rsidRDefault="00FD25C6" w:rsidP="003460AC">
      <w:pPr>
        <w:spacing w:after="0" w:line="240" w:lineRule="auto"/>
        <w:ind w:left="1276"/>
        <w:jc w:val="both"/>
        <w:rPr>
          <w:rFonts w:ascii="Times New Roman" w:hAnsi="Times New Roman" w:cs="Times New Roman"/>
          <w:b/>
          <w:sz w:val="26"/>
          <w:szCs w:val="26"/>
        </w:rPr>
      </w:pPr>
      <w:r w:rsidRPr="00FD25C6">
        <w:rPr>
          <w:rFonts w:ascii="Times New Roman" w:hAnsi="Times New Roman" w:cs="Times New Roman"/>
          <w:b/>
          <w:bCs/>
          <w:sz w:val="26"/>
          <w:szCs w:val="26"/>
        </w:rPr>
        <w:lastRenderedPageBreak/>
        <w:t>4</w:t>
      </w:r>
      <w:r w:rsidR="00EB26EC" w:rsidRPr="00FD25C6">
        <w:rPr>
          <w:rFonts w:ascii="Times New Roman" w:hAnsi="Times New Roman" w:cs="Times New Roman"/>
          <w:b/>
          <w:bCs/>
          <w:sz w:val="26"/>
          <w:szCs w:val="26"/>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26EC" w:rsidRPr="003460AC" w14:paraId="579F669C" w14:textId="77777777" w:rsidTr="00AF652B">
        <w:trPr>
          <w:trHeight w:val="765"/>
        </w:trPr>
        <w:tc>
          <w:tcPr>
            <w:tcW w:w="2032" w:type="dxa"/>
            <w:vMerge w:val="restart"/>
          </w:tcPr>
          <w:p w14:paraId="298BA875"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Критерии оценки</w:t>
            </w:r>
          </w:p>
        </w:tc>
        <w:tc>
          <w:tcPr>
            <w:tcW w:w="2745" w:type="dxa"/>
            <w:tcBorders>
              <w:bottom w:val="single" w:sz="4" w:space="0" w:color="auto"/>
            </w:tcBorders>
          </w:tcPr>
          <w:p w14:paraId="6DCA4A7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Работа выполнена</w:t>
            </w:r>
          </w:p>
          <w:p w14:paraId="0498DA9C"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939" w:type="dxa"/>
            <w:tcBorders>
              <w:bottom w:val="single" w:sz="4" w:space="0" w:color="auto"/>
            </w:tcBorders>
          </w:tcPr>
          <w:p w14:paraId="77073882"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выполнена </w:t>
            </w:r>
            <w:r w:rsidRPr="003460AC">
              <w:rPr>
                <w:rFonts w:ascii="Times New Roman" w:hAnsi="Times New Roman" w:cs="Times New Roman"/>
                <w:b/>
                <w:bCs/>
                <w:sz w:val="26"/>
                <w:szCs w:val="26"/>
              </w:rPr>
              <w:br/>
              <w:t>не полностью</w:t>
            </w:r>
          </w:p>
        </w:tc>
        <w:tc>
          <w:tcPr>
            <w:tcW w:w="2083" w:type="dxa"/>
            <w:tcBorders>
              <w:bottom w:val="single" w:sz="4" w:space="0" w:color="auto"/>
            </w:tcBorders>
          </w:tcPr>
          <w:p w14:paraId="6B0FC903"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 xml:space="preserve">Работа </w:t>
            </w:r>
            <w:r w:rsidRPr="003460AC">
              <w:rPr>
                <w:rFonts w:ascii="Times New Roman" w:hAnsi="Times New Roman" w:cs="Times New Roman"/>
                <w:b/>
                <w:bCs/>
                <w:sz w:val="26"/>
                <w:szCs w:val="26"/>
              </w:rPr>
              <w:br/>
              <w:t>не выполнена</w:t>
            </w:r>
          </w:p>
        </w:tc>
      </w:tr>
      <w:tr w:rsidR="00EB26EC" w:rsidRPr="003460AC" w14:paraId="2EAD6FC2" w14:textId="77777777" w:rsidTr="00AF652B">
        <w:trPr>
          <w:trHeight w:val="555"/>
        </w:trPr>
        <w:tc>
          <w:tcPr>
            <w:tcW w:w="2032" w:type="dxa"/>
            <w:vMerge/>
          </w:tcPr>
          <w:p w14:paraId="19304584" w14:textId="77777777" w:rsidR="00EB26EC" w:rsidRPr="003460AC" w:rsidRDefault="00EB26EC" w:rsidP="003460AC">
            <w:pPr>
              <w:spacing w:line="240" w:lineRule="auto"/>
              <w:jc w:val="both"/>
              <w:rPr>
                <w:rFonts w:ascii="Times New Roman" w:hAnsi="Times New Roman" w:cs="Times New Roman"/>
                <w:b/>
                <w:bCs/>
                <w:sz w:val="26"/>
                <w:szCs w:val="26"/>
              </w:rPr>
            </w:pPr>
          </w:p>
        </w:tc>
        <w:tc>
          <w:tcPr>
            <w:tcW w:w="2745" w:type="dxa"/>
            <w:tcBorders>
              <w:top w:val="single" w:sz="4" w:space="0" w:color="auto"/>
            </w:tcBorders>
          </w:tcPr>
          <w:p w14:paraId="6BE7A06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«5»</w:t>
            </w:r>
          </w:p>
        </w:tc>
        <w:tc>
          <w:tcPr>
            <w:tcW w:w="2939" w:type="dxa"/>
            <w:tcBorders>
              <w:top w:val="single" w:sz="4" w:space="0" w:color="auto"/>
            </w:tcBorders>
          </w:tcPr>
          <w:p w14:paraId="3002A71B"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«3-4»</w:t>
            </w:r>
          </w:p>
        </w:tc>
        <w:tc>
          <w:tcPr>
            <w:tcW w:w="2083" w:type="dxa"/>
            <w:tcBorders>
              <w:top w:val="single" w:sz="4" w:space="0" w:color="auto"/>
            </w:tcBorders>
          </w:tcPr>
          <w:p w14:paraId="70D1761F" w14:textId="77777777" w:rsidR="00EB26EC" w:rsidRPr="003460AC" w:rsidRDefault="00EB26EC" w:rsidP="003460AC">
            <w:pPr>
              <w:spacing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Оценка «2»</w:t>
            </w:r>
          </w:p>
        </w:tc>
      </w:tr>
      <w:tr w:rsidR="00EB26EC" w:rsidRPr="003460AC" w14:paraId="034DF0BE" w14:textId="77777777" w:rsidTr="00AF652B">
        <w:tc>
          <w:tcPr>
            <w:tcW w:w="2032" w:type="dxa"/>
          </w:tcPr>
          <w:p w14:paraId="4EA53FEA"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Соответствие представленной информации заданной теме</w:t>
            </w:r>
          </w:p>
        </w:tc>
        <w:tc>
          <w:tcPr>
            <w:tcW w:w="2745" w:type="dxa"/>
          </w:tcPr>
          <w:p w14:paraId="3491D710"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Содержание сообщения полностью соответствует заданной теме, </w:t>
            </w:r>
            <w:r w:rsidRPr="003460AC">
              <w:rPr>
                <w:rFonts w:ascii="Times New Roman" w:hAnsi="Times New Roman" w:cs="Times New Roman"/>
                <w:sz w:val="26"/>
                <w:szCs w:val="26"/>
              </w:rPr>
              <w:br/>
              <w:t>тема раскрыта полностью</w:t>
            </w:r>
          </w:p>
        </w:tc>
        <w:tc>
          <w:tcPr>
            <w:tcW w:w="2939" w:type="dxa"/>
          </w:tcPr>
          <w:p w14:paraId="59F45F98"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F0441C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14:paraId="315D51C8"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Обучающийся работу не выполнил вовсе.</w:t>
            </w:r>
          </w:p>
          <w:p w14:paraId="6417263E"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Содержание сообщения не соответствует заданной теме, тема не раскрыта.</w:t>
            </w:r>
          </w:p>
          <w:p w14:paraId="67230864"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4605C56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Отчет выполнен и оформлен небрежно, без соблюдения установленных требований.</w:t>
            </w:r>
          </w:p>
          <w:p w14:paraId="66741CBF"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F7FBB08"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3236EE1C"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p>
          <w:p w14:paraId="0059779A" w14:textId="77777777" w:rsidR="00EB26EC" w:rsidRPr="003460AC" w:rsidRDefault="00EB26EC" w:rsidP="003460AC">
            <w:pPr>
              <w:widowControl w:val="0"/>
              <w:autoSpaceDE w:val="0"/>
              <w:autoSpaceDN w:val="0"/>
              <w:adjustRightInd w:val="0"/>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Объем текста сообщения значительно превышает регламент. </w:t>
            </w:r>
          </w:p>
        </w:tc>
      </w:tr>
      <w:tr w:rsidR="00EB26EC" w:rsidRPr="003460AC" w14:paraId="5001873A" w14:textId="77777777" w:rsidTr="00AF652B">
        <w:tc>
          <w:tcPr>
            <w:tcW w:w="2032" w:type="dxa"/>
          </w:tcPr>
          <w:p w14:paraId="6019596D" w14:textId="77777777" w:rsidR="00EB26EC" w:rsidRPr="003460AC" w:rsidRDefault="00EB26EC" w:rsidP="003460AC">
            <w:pPr>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Характер и стиль изложения материала сообщения </w:t>
            </w:r>
          </w:p>
        </w:tc>
        <w:tc>
          <w:tcPr>
            <w:tcW w:w="2745" w:type="dxa"/>
          </w:tcPr>
          <w:p w14:paraId="47889FD9"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Материал  в сообщении излагается логично, по плану;</w:t>
            </w:r>
          </w:p>
          <w:p w14:paraId="5F692C02"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В содержании используются термины по изучаемой теме;</w:t>
            </w:r>
          </w:p>
          <w:p w14:paraId="60CA434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4A850DD5"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Материал  в сообщении не имеет четкой логики изложения (не по плану).</w:t>
            </w:r>
          </w:p>
          <w:p w14:paraId="6D707FF0"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0FE9190B"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Произношение и объяснение терминов вызывает  затруднения.</w:t>
            </w:r>
          </w:p>
        </w:tc>
        <w:tc>
          <w:tcPr>
            <w:tcW w:w="2083" w:type="dxa"/>
            <w:vMerge/>
          </w:tcPr>
          <w:p w14:paraId="7C728266" w14:textId="77777777" w:rsidR="00EB26EC" w:rsidRPr="003460AC" w:rsidRDefault="00EB26EC" w:rsidP="003460AC">
            <w:pPr>
              <w:spacing w:line="240" w:lineRule="auto"/>
              <w:jc w:val="both"/>
              <w:rPr>
                <w:rFonts w:ascii="Times New Roman" w:hAnsi="Times New Roman" w:cs="Times New Roman"/>
                <w:sz w:val="26"/>
                <w:szCs w:val="26"/>
              </w:rPr>
            </w:pPr>
          </w:p>
        </w:tc>
      </w:tr>
      <w:tr w:rsidR="00EB26EC" w:rsidRPr="003460AC" w14:paraId="30EB9FD5" w14:textId="77777777" w:rsidTr="00AF652B">
        <w:tc>
          <w:tcPr>
            <w:tcW w:w="2032" w:type="dxa"/>
          </w:tcPr>
          <w:p w14:paraId="65ADA5CB" w14:textId="77777777" w:rsidR="00EB26EC" w:rsidRPr="003460AC" w:rsidRDefault="00EB26EC" w:rsidP="003460AC">
            <w:pPr>
              <w:widowControl w:val="0"/>
              <w:autoSpaceDE w:val="0"/>
              <w:autoSpaceDN w:val="0"/>
              <w:adjustRightInd w:val="0"/>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Правильность оформления</w:t>
            </w:r>
          </w:p>
        </w:tc>
        <w:tc>
          <w:tcPr>
            <w:tcW w:w="2745" w:type="dxa"/>
          </w:tcPr>
          <w:p w14:paraId="51BE41E6"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AF2F6A4"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Объем текста сообщения соответствует регламенту. </w:t>
            </w:r>
          </w:p>
        </w:tc>
        <w:tc>
          <w:tcPr>
            <w:tcW w:w="2939" w:type="dxa"/>
          </w:tcPr>
          <w:p w14:paraId="25EC9C24"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Текст сообщения оформлен недостаточно аккуратно.</w:t>
            </w:r>
          </w:p>
          <w:p w14:paraId="012ECB27"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 xml:space="preserve"> Присутствуют неточности в оформлении.</w:t>
            </w:r>
          </w:p>
          <w:p w14:paraId="7B3441E0"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r w:rsidRPr="003460AC">
              <w:rPr>
                <w:rFonts w:ascii="Times New Roman" w:hAnsi="Times New Roman" w:cs="Times New Roman"/>
                <w:sz w:val="26"/>
                <w:szCs w:val="26"/>
              </w:rPr>
              <w:t>Объем текста сообщения не соответствует регламенту.</w:t>
            </w:r>
          </w:p>
        </w:tc>
        <w:tc>
          <w:tcPr>
            <w:tcW w:w="2083" w:type="dxa"/>
            <w:vMerge/>
          </w:tcPr>
          <w:p w14:paraId="1ED01CBF" w14:textId="77777777" w:rsidR="00EB26EC" w:rsidRPr="003460AC" w:rsidRDefault="00EB26EC" w:rsidP="003460AC">
            <w:pPr>
              <w:widowControl w:val="0"/>
              <w:numPr>
                <w:ilvl w:val="0"/>
                <w:numId w:val="15"/>
              </w:numPr>
              <w:autoSpaceDE w:val="0"/>
              <w:autoSpaceDN w:val="0"/>
              <w:adjustRightInd w:val="0"/>
              <w:spacing w:after="0" w:line="240" w:lineRule="auto"/>
              <w:ind w:left="0" w:hanging="199"/>
              <w:jc w:val="both"/>
              <w:rPr>
                <w:rFonts w:ascii="Times New Roman" w:hAnsi="Times New Roman" w:cs="Times New Roman"/>
                <w:sz w:val="26"/>
                <w:szCs w:val="26"/>
              </w:rPr>
            </w:pPr>
          </w:p>
        </w:tc>
      </w:tr>
    </w:tbl>
    <w:p w14:paraId="5A5F7D0D" w14:textId="77777777" w:rsidR="00EB26EC" w:rsidRPr="003460AC" w:rsidRDefault="00EB26EC" w:rsidP="003460AC">
      <w:pPr>
        <w:spacing w:line="240" w:lineRule="auto"/>
        <w:ind w:left="425"/>
        <w:jc w:val="both"/>
        <w:rPr>
          <w:rFonts w:ascii="Times New Roman" w:hAnsi="Times New Roman" w:cs="Times New Roman"/>
          <w:b/>
          <w:sz w:val="26"/>
          <w:szCs w:val="26"/>
        </w:rPr>
      </w:pPr>
    </w:p>
    <w:p w14:paraId="1C4D514A" w14:textId="77777777" w:rsidR="00EB26EC" w:rsidRPr="00FD25C6" w:rsidRDefault="00FD25C6" w:rsidP="00FD25C6">
      <w:pPr>
        <w:pStyle w:val="aa"/>
        <w:jc w:val="center"/>
        <w:rPr>
          <w:rFonts w:ascii="Times New Roman" w:hAnsi="Times New Roman"/>
          <w:b/>
          <w:sz w:val="26"/>
          <w:szCs w:val="26"/>
        </w:rPr>
      </w:pPr>
      <w:r w:rsidRPr="00FD25C6">
        <w:rPr>
          <w:rFonts w:ascii="Times New Roman" w:hAnsi="Times New Roman"/>
          <w:b/>
          <w:sz w:val="26"/>
          <w:szCs w:val="26"/>
        </w:rPr>
        <w:t xml:space="preserve">4.3. </w:t>
      </w:r>
      <w:r w:rsidR="00EB26EC" w:rsidRPr="00FD25C6">
        <w:rPr>
          <w:rFonts w:ascii="Times New Roman" w:hAnsi="Times New Roman"/>
          <w:b/>
          <w:sz w:val="26"/>
          <w:szCs w:val="26"/>
        </w:rPr>
        <w:t>Критерии оценки презентации</w:t>
      </w:r>
    </w:p>
    <w:p w14:paraId="5D343722" w14:textId="77777777" w:rsidR="00EB26EC" w:rsidRPr="003460AC" w:rsidRDefault="00EB26EC" w:rsidP="003460AC">
      <w:pPr>
        <w:pStyle w:val="aa"/>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EB26EC" w:rsidRPr="003460AC" w14:paraId="5A613FCA" w14:textId="77777777" w:rsidTr="00AF652B">
        <w:tc>
          <w:tcPr>
            <w:tcW w:w="2808" w:type="dxa"/>
          </w:tcPr>
          <w:p w14:paraId="3733F67C"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Критерии оценки</w:t>
            </w:r>
          </w:p>
        </w:tc>
        <w:tc>
          <w:tcPr>
            <w:tcW w:w="6660" w:type="dxa"/>
          </w:tcPr>
          <w:p w14:paraId="5F83B26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Содержание оценки</w:t>
            </w:r>
          </w:p>
        </w:tc>
      </w:tr>
      <w:tr w:rsidR="00EB26EC" w:rsidRPr="003460AC" w14:paraId="5474EFC4" w14:textId="77777777" w:rsidTr="00AF652B">
        <w:tc>
          <w:tcPr>
            <w:tcW w:w="2808" w:type="dxa"/>
          </w:tcPr>
          <w:p w14:paraId="5FD8FEB3"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1. Содержательный критерий</w:t>
            </w:r>
          </w:p>
        </w:tc>
        <w:tc>
          <w:tcPr>
            <w:tcW w:w="6660" w:type="dxa"/>
          </w:tcPr>
          <w:p w14:paraId="22AFFC76"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26EC" w:rsidRPr="003460AC" w14:paraId="27DC972C" w14:textId="77777777" w:rsidTr="00AF652B">
        <w:tc>
          <w:tcPr>
            <w:tcW w:w="2808" w:type="dxa"/>
          </w:tcPr>
          <w:p w14:paraId="251F152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2. Логический критерий</w:t>
            </w:r>
          </w:p>
        </w:tc>
        <w:tc>
          <w:tcPr>
            <w:tcW w:w="6660" w:type="dxa"/>
          </w:tcPr>
          <w:p w14:paraId="347C83E4"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стройное логико-композиционное построение речи, доказательность, аргументированность</w:t>
            </w:r>
          </w:p>
        </w:tc>
      </w:tr>
      <w:tr w:rsidR="00EB26EC" w:rsidRPr="003460AC" w14:paraId="032811C7" w14:textId="77777777" w:rsidTr="00AF652B">
        <w:tc>
          <w:tcPr>
            <w:tcW w:w="2808" w:type="dxa"/>
          </w:tcPr>
          <w:p w14:paraId="54A0488D"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 xml:space="preserve">3. Речевой критерий </w:t>
            </w:r>
          </w:p>
        </w:tc>
        <w:tc>
          <w:tcPr>
            <w:tcW w:w="6660" w:type="dxa"/>
          </w:tcPr>
          <w:p w14:paraId="240C33B3"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26EC" w:rsidRPr="003460AC" w14:paraId="19D339AF" w14:textId="77777777" w:rsidTr="00AF652B">
        <w:tc>
          <w:tcPr>
            <w:tcW w:w="2808" w:type="dxa"/>
          </w:tcPr>
          <w:p w14:paraId="333EB82A"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4. Психологический критерий</w:t>
            </w:r>
          </w:p>
        </w:tc>
        <w:tc>
          <w:tcPr>
            <w:tcW w:w="6660" w:type="dxa"/>
          </w:tcPr>
          <w:p w14:paraId="082BF7EF"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26EC" w:rsidRPr="003460AC" w14:paraId="31DD20E6" w14:textId="77777777" w:rsidTr="00AF652B">
        <w:tc>
          <w:tcPr>
            <w:tcW w:w="2808" w:type="dxa"/>
          </w:tcPr>
          <w:p w14:paraId="5758A858"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F3F1387" w14:textId="77777777" w:rsidR="00EB26EC" w:rsidRPr="003460AC" w:rsidRDefault="00EB26EC" w:rsidP="003460AC">
            <w:pPr>
              <w:pStyle w:val="aa"/>
              <w:jc w:val="both"/>
              <w:rPr>
                <w:rFonts w:ascii="Times New Roman" w:hAnsi="Times New Roman"/>
                <w:sz w:val="26"/>
                <w:szCs w:val="26"/>
              </w:rPr>
            </w:pPr>
            <w:r w:rsidRPr="003460AC">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B43DEF7"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45CD612D" w14:textId="77777777" w:rsidR="00C75654" w:rsidRPr="003460AC" w:rsidRDefault="00C75654" w:rsidP="003460AC">
      <w:pPr>
        <w:shd w:val="clear" w:color="auto" w:fill="FFFFFF"/>
        <w:autoSpaceDE w:val="0"/>
        <w:autoSpaceDN w:val="0"/>
        <w:adjustRightInd w:val="0"/>
        <w:spacing w:after="0" w:line="240" w:lineRule="auto"/>
        <w:jc w:val="both"/>
        <w:rPr>
          <w:rFonts w:ascii="Times New Roman" w:hAnsi="Times New Roman" w:cs="Times New Roman"/>
          <w:bCs/>
          <w:iCs/>
          <w:color w:val="000000"/>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1</w:t>
      </w:r>
      <w:r w:rsidRPr="003460AC">
        <w:rPr>
          <w:rFonts w:ascii="Times New Roman" w:hAnsi="Times New Roman" w:cs="Times New Roman"/>
          <w:sz w:val="26"/>
          <w:szCs w:val="26"/>
        </w:rPr>
        <w:t xml:space="preserve">. </w:t>
      </w:r>
      <w:r w:rsidRPr="003460AC">
        <w:rPr>
          <w:rFonts w:ascii="Times New Roman" w:hAnsi="Times New Roman" w:cs="Times New Roman"/>
          <w:bCs/>
          <w:iCs/>
          <w:color w:val="000000"/>
          <w:sz w:val="26"/>
          <w:szCs w:val="26"/>
        </w:rPr>
        <w:t>отработка навыков работы  со звездной картой</w:t>
      </w:r>
    </w:p>
    <w:p w14:paraId="7315E512" w14:textId="77777777" w:rsidR="00C75654" w:rsidRPr="003460AC" w:rsidRDefault="00C75654" w:rsidP="003460AC">
      <w:pPr>
        <w:shd w:val="clear" w:color="auto" w:fill="FFFFFF"/>
        <w:autoSpaceDE w:val="0"/>
        <w:autoSpaceDN w:val="0"/>
        <w:adjustRightInd w:val="0"/>
        <w:spacing w:after="0" w:line="240" w:lineRule="auto"/>
        <w:jc w:val="both"/>
        <w:rPr>
          <w:rFonts w:ascii="Times New Roman" w:hAnsi="Times New Roman" w:cs="Times New Roman"/>
          <w:bCs/>
          <w:iCs/>
          <w:color w:val="000000"/>
          <w:sz w:val="26"/>
          <w:szCs w:val="26"/>
        </w:rPr>
      </w:pPr>
    </w:p>
    <w:p w14:paraId="2A01C8B2" w14:textId="77777777" w:rsidR="00C75654" w:rsidRPr="003460AC" w:rsidRDefault="00C75654" w:rsidP="003460AC">
      <w:pPr>
        <w:spacing w:after="0" w:line="240" w:lineRule="auto"/>
        <w:jc w:val="both"/>
        <w:rPr>
          <w:rFonts w:ascii="Times New Roman" w:hAnsi="Times New Roman" w:cs="Times New Roman"/>
          <w:sz w:val="26"/>
          <w:szCs w:val="26"/>
        </w:rPr>
      </w:pPr>
      <w:proofErr w:type="spellStart"/>
      <w:r w:rsidRPr="003460AC">
        <w:rPr>
          <w:rFonts w:ascii="Times New Roman" w:hAnsi="Times New Roman" w:cs="Times New Roman"/>
          <w:sz w:val="26"/>
          <w:szCs w:val="26"/>
        </w:rPr>
        <w:t>Чаругин</w:t>
      </w:r>
      <w:proofErr w:type="spellEnd"/>
      <w:r w:rsidRPr="003460AC">
        <w:rPr>
          <w:rFonts w:ascii="Times New Roman" w:hAnsi="Times New Roman" w:cs="Times New Roman"/>
          <w:sz w:val="26"/>
          <w:szCs w:val="26"/>
        </w:rPr>
        <w:t xml:space="preserve"> В.М. Астрономия. Учебник для 10—11 классов / В. М. </w:t>
      </w:r>
      <w:proofErr w:type="spellStart"/>
      <w:r w:rsidRPr="003460AC">
        <w:rPr>
          <w:rFonts w:ascii="Times New Roman" w:hAnsi="Times New Roman" w:cs="Times New Roman"/>
          <w:sz w:val="26"/>
          <w:szCs w:val="26"/>
        </w:rPr>
        <w:t>Чаругин</w:t>
      </w:r>
      <w:proofErr w:type="spellEnd"/>
      <w:r w:rsidRPr="003460AC">
        <w:rPr>
          <w:rFonts w:ascii="Times New Roman" w:hAnsi="Times New Roman" w:cs="Times New Roman"/>
          <w:sz w:val="26"/>
          <w:szCs w:val="26"/>
        </w:rPr>
        <w:t>. — М.: Просвещение, 2018.</w:t>
      </w:r>
    </w:p>
    <w:p w14:paraId="217D1089"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Карта звездного </w:t>
      </w:r>
      <w:proofErr w:type="spellStart"/>
      <w:r w:rsidRPr="003460AC">
        <w:rPr>
          <w:rFonts w:ascii="Times New Roman" w:hAnsi="Times New Roman" w:cs="Times New Roman"/>
          <w:sz w:val="26"/>
          <w:szCs w:val="26"/>
        </w:rPr>
        <w:t>неба,интернет</w:t>
      </w:r>
      <w:proofErr w:type="spellEnd"/>
      <w:r w:rsidRPr="003460AC">
        <w:rPr>
          <w:rFonts w:ascii="Times New Roman" w:hAnsi="Times New Roman" w:cs="Times New Roman"/>
          <w:sz w:val="26"/>
          <w:szCs w:val="26"/>
        </w:rPr>
        <w:t>- источники</w:t>
      </w:r>
    </w:p>
    <w:p w14:paraId="55F01044" w14:textId="77777777" w:rsidR="00EB26EC" w:rsidRPr="003460AC" w:rsidRDefault="00EB26EC" w:rsidP="003460AC">
      <w:pPr>
        <w:tabs>
          <w:tab w:val="left" w:pos="3405"/>
        </w:tabs>
        <w:spacing w:line="240" w:lineRule="auto"/>
        <w:jc w:val="both"/>
        <w:rPr>
          <w:rFonts w:ascii="Times New Roman" w:hAnsi="Times New Roman" w:cs="Times New Roman"/>
          <w:sz w:val="26"/>
          <w:szCs w:val="26"/>
        </w:rPr>
      </w:pPr>
    </w:p>
    <w:p w14:paraId="75ACD8E4"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eastAsia="Calibri" w:hAnsi="Times New Roman" w:cs="Times New Roman"/>
          <w:b/>
          <w:sz w:val="26"/>
          <w:szCs w:val="26"/>
        </w:rPr>
        <w:t>Самостоятельная работа: №</w:t>
      </w:r>
      <w:r w:rsidRPr="003460AC">
        <w:rPr>
          <w:rFonts w:ascii="Times New Roman" w:eastAsia="Calibri" w:hAnsi="Times New Roman" w:cs="Times New Roman"/>
          <w:sz w:val="26"/>
          <w:szCs w:val="26"/>
        </w:rPr>
        <w:t>2</w:t>
      </w:r>
      <w:r w:rsidRPr="003460AC">
        <w:rPr>
          <w:rFonts w:ascii="Times New Roman" w:hAnsi="Times New Roman" w:cs="Times New Roman"/>
          <w:b/>
          <w:bCs/>
          <w:color w:val="000000"/>
          <w:sz w:val="26"/>
          <w:szCs w:val="26"/>
        </w:rPr>
        <w:t xml:space="preserve">: </w:t>
      </w:r>
      <w:r w:rsidRPr="003460AC">
        <w:rPr>
          <w:rFonts w:ascii="Times New Roman" w:hAnsi="Times New Roman" w:cs="Times New Roman"/>
          <w:bCs/>
          <w:color w:val="000000"/>
          <w:sz w:val="26"/>
          <w:szCs w:val="26"/>
        </w:rPr>
        <w:t xml:space="preserve">Разработка </w:t>
      </w:r>
      <w:r w:rsidRPr="003460AC">
        <w:rPr>
          <w:rFonts w:ascii="Times New Roman" w:hAnsi="Times New Roman" w:cs="Times New Roman"/>
          <w:sz w:val="26"/>
          <w:szCs w:val="26"/>
        </w:rPr>
        <w:t xml:space="preserve"> презентации на одну из тем:</w:t>
      </w:r>
    </w:p>
    <w:p w14:paraId="03099B04"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«Тайны черной дыры»</w:t>
      </w:r>
    </w:p>
    <w:p w14:paraId="228CA96B"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«Телескоп — устройство и «Темная материя»</w:t>
      </w:r>
    </w:p>
    <w:p w14:paraId="094C33DC" w14:textId="77777777" w:rsidR="00C75654" w:rsidRPr="003460AC" w:rsidRDefault="00C75654" w:rsidP="003460AC">
      <w:pPr>
        <w:tabs>
          <w:tab w:val="left" w:pos="709"/>
        </w:tabs>
        <w:spacing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«Теория Большого взрыва»</w:t>
      </w:r>
    </w:p>
    <w:p w14:paraId="4B6E3C10" w14:textId="77777777" w:rsidR="00C75654" w:rsidRPr="003460AC" w:rsidRDefault="00C75654" w:rsidP="003460AC">
      <w:pPr>
        <w:spacing w:after="0" w:line="240" w:lineRule="auto"/>
        <w:jc w:val="both"/>
        <w:rPr>
          <w:rFonts w:ascii="Times New Roman" w:hAnsi="Times New Roman" w:cs="Times New Roman"/>
          <w:sz w:val="26"/>
          <w:szCs w:val="26"/>
        </w:rPr>
      </w:pPr>
      <w:proofErr w:type="spellStart"/>
      <w:r w:rsidRPr="003460AC">
        <w:rPr>
          <w:rFonts w:ascii="Times New Roman" w:hAnsi="Times New Roman" w:cs="Times New Roman"/>
          <w:sz w:val="26"/>
          <w:szCs w:val="26"/>
        </w:rPr>
        <w:t>Чаругин</w:t>
      </w:r>
      <w:proofErr w:type="spellEnd"/>
      <w:r w:rsidRPr="003460AC">
        <w:rPr>
          <w:rFonts w:ascii="Times New Roman" w:hAnsi="Times New Roman" w:cs="Times New Roman"/>
          <w:sz w:val="26"/>
          <w:szCs w:val="26"/>
        </w:rPr>
        <w:t xml:space="preserve"> В.М. Астрономия. Учебник для 10—11 классов / В. М. </w:t>
      </w:r>
      <w:proofErr w:type="spellStart"/>
      <w:r w:rsidRPr="003460AC">
        <w:rPr>
          <w:rFonts w:ascii="Times New Roman" w:hAnsi="Times New Roman" w:cs="Times New Roman"/>
          <w:sz w:val="26"/>
          <w:szCs w:val="26"/>
        </w:rPr>
        <w:t>Чаругин</w:t>
      </w:r>
      <w:proofErr w:type="spellEnd"/>
      <w:r w:rsidRPr="003460AC">
        <w:rPr>
          <w:rFonts w:ascii="Times New Roman" w:hAnsi="Times New Roman" w:cs="Times New Roman"/>
          <w:sz w:val="26"/>
          <w:szCs w:val="26"/>
        </w:rPr>
        <w:t>. — М.: Просвещение, 2018. интернет- источники</w:t>
      </w:r>
    </w:p>
    <w:p w14:paraId="5F03140B" w14:textId="77777777" w:rsidR="00EB26EC" w:rsidRPr="003460AC" w:rsidRDefault="00EB26EC" w:rsidP="003460AC">
      <w:pPr>
        <w:tabs>
          <w:tab w:val="left" w:pos="3405"/>
        </w:tabs>
        <w:spacing w:line="240" w:lineRule="auto"/>
        <w:jc w:val="both"/>
        <w:rPr>
          <w:rFonts w:ascii="Times New Roman" w:hAnsi="Times New Roman" w:cs="Times New Roman"/>
          <w:b/>
          <w:sz w:val="26"/>
          <w:szCs w:val="26"/>
        </w:rPr>
      </w:pPr>
    </w:p>
    <w:p w14:paraId="1424C8DC" w14:textId="77777777" w:rsidR="00C75654" w:rsidRPr="003460AC" w:rsidRDefault="00C75654" w:rsidP="003460AC">
      <w:pPr>
        <w:pStyle w:val="ad"/>
        <w:jc w:val="both"/>
        <w:rPr>
          <w:rFonts w:ascii="Times New Roman" w:hAnsi="Times New Roman"/>
          <w:b/>
          <w:sz w:val="26"/>
          <w:szCs w:val="26"/>
        </w:rPr>
      </w:pPr>
      <w:r w:rsidRPr="003460AC">
        <w:rPr>
          <w:rFonts w:ascii="Times New Roman" w:hAnsi="Times New Roman"/>
          <w:b/>
          <w:sz w:val="26"/>
          <w:szCs w:val="26"/>
        </w:rPr>
        <w:t>Самостоятельная работа №3</w:t>
      </w:r>
    </w:p>
    <w:p w14:paraId="623A51BF" w14:textId="77777777" w:rsidR="00C75654" w:rsidRPr="003460AC" w:rsidRDefault="00C75654"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bCs/>
          <w:sz w:val="26"/>
          <w:szCs w:val="26"/>
        </w:rPr>
        <w:t xml:space="preserve">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w:t>
      </w:r>
      <w:r w:rsidRPr="003460AC">
        <w:rPr>
          <w:rFonts w:ascii="Times New Roman" w:hAnsi="Times New Roman" w:cs="Times New Roman"/>
          <w:bCs/>
          <w:sz w:val="26"/>
          <w:szCs w:val="26"/>
        </w:rPr>
        <w:lastRenderedPageBreak/>
        <w:t>сообщение на тему: «Солнечные короны», «Переменные звезды», «Жизнь и разум во Вселенной»</w:t>
      </w:r>
      <w:r w:rsidRPr="003460AC">
        <w:rPr>
          <w:rFonts w:ascii="Times New Roman" w:hAnsi="Times New Roman" w:cs="Times New Roman"/>
          <w:sz w:val="26"/>
          <w:szCs w:val="26"/>
        </w:rPr>
        <w:t xml:space="preserve"> </w:t>
      </w:r>
    </w:p>
    <w:p w14:paraId="725F0492" w14:textId="77777777" w:rsidR="00C75654" w:rsidRPr="003460AC" w:rsidRDefault="00C75654" w:rsidP="003460AC">
      <w:pPr>
        <w:spacing w:after="0" w:line="240" w:lineRule="auto"/>
        <w:jc w:val="both"/>
        <w:rPr>
          <w:rFonts w:ascii="Times New Roman" w:hAnsi="Times New Roman" w:cs="Times New Roman"/>
          <w:sz w:val="26"/>
          <w:szCs w:val="26"/>
        </w:rPr>
      </w:pPr>
    </w:p>
    <w:p w14:paraId="423F3C5E" w14:textId="77777777" w:rsidR="00FD25C6" w:rsidRPr="001A240B" w:rsidRDefault="00FD25C6" w:rsidP="00FD25C6">
      <w:pPr>
        <w:pStyle w:val="a3"/>
        <w:ind w:firstLine="0"/>
        <w:jc w:val="center"/>
        <w:rPr>
          <w:b/>
          <w:sz w:val="26"/>
          <w:szCs w:val="26"/>
        </w:rPr>
      </w:pPr>
      <w:r>
        <w:rPr>
          <w:b/>
          <w:sz w:val="26"/>
          <w:szCs w:val="26"/>
        </w:rPr>
        <w:t>5.</w:t>
      </w:r>
      <w:r w:rsidRPr="001A240B">
        <w:rPr>
          <w:b/>
          <w:sz w:val="26"/>
          <w:szCs w:val="26"/>
        </w:rPr>
        <w:t>Информационное обеспечение  выполнения</w:t>
      </w:r>
      <w:r w:rsidRPr="001A240B">
        <w:rPr>
          <w:b/>
          <w:sz w:val="26"/>
          <w:szCs w:val="26"/>
        </w:rPr>
        <w:br/>
        <w:t xml:space="preserve"> внеаудиторной самостоятельной работы</w:t>
      </w:r>
    </w:p>
    <w:p w14:paraId="0EFBA836" w14:textId="77777777" w:rsidR="00FD25C6" w:rsidRPr="001A240B" w:rsidRDefault="00FD25C6" w:rsidP="00FD25C6">
      <w:pPr>
        <w:pStyle w:val="a3"/>
        <w:ind w:left="785" w:firstLine="0"/>
        <w:jc w:val="center"/>
        <w:rPr>
          <w:b/>
          <w:sz w:val="26"/>
          <w:szCs w:val="26"/>
        </w:rPr>
      </w:pPr>
    </w:p>
    <w:p w14:paraId="6770CCB9" w14:textId="77777777" w:rsidR="00FD25C6" w:rsidRPr="001A240B" w:rsidRDefault="00FD25C6" w:rsidP="00FD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Перечень учебных изданий, Интернет-ресурсов,</w:t>
      </w:r>
    </w:p>
    <w:p w14:paraId="6D6ABC61" w14:textId="77777777" w:rsidR="00FD25C6" w:rsidRPr="001A240B" w:rsidRDefault="00FD25C6" w:rsidP="00FD25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1A240B">
        <w:rPr>
          <w:rFonts w:ascii="Times New Roman" w:eastAsia="Calibri" w:hAnsi="Times New Roman" w:cs="Times New Roman"/>
          <w:b/>
          <w:bCs/>
          <w:sz w:val="26"/>
          <w:szCs w:val="26"/>
          <w:lang w:eastAsia="en-US"/>
        </w:rPr>
        <w:t>дополнительной литературы</w:t>
      </w:r>
    </w:p>
    <w:p w14:paraId="32C9DA03" w14:textId="77777777" w:rsidR="00EB26EC" w:rsidRPr="003460AC" w:rsidRDefault="00FD25C6" w:rsidP="00FD25C6">
      <w:pPr>
        <w:tabs>
          <w:tab w:val="left" w:pos="3405"/>
        </w:tabs>
        <w:spacing w:line="240" w:lineRule="auto"/>
        <w:rPr>
          <w:rFonts w:ascii="Times New Roman" w:hAnsi="Times New Roman" w:cs="Times New Roman"/>
          <w:sz w:val="26"/>
          <w:szCs w:val="26"/>
        </w:rPr>
      </w:pPr>
      <w:r w:rsidRPr="001A240B">
        <w:rPr>
          <w:rFonts w:ascii="Times New Roman" w:eastAsia="Calibri" w:hAnsi="Times New Roman" w:cs="Times New Roman"/>
          <w:b/>
          <w:sz w:val="26"/>
          <w:szCs w:val="26"/>
        </w:rPr>
        <w:t>Основные источники:</w:t>
      </w:r>
    </w:p>
    <w:p w14:paraId="04BD79D6" w14:textId="77777777"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1.Благин, А. В. Астрономия : учебное пособие / А. В. </w:t>
      </w:r>
      <w:proofErr w:type="spellStart"/>
      <w:r w:rsidRPr="003460AC">
        <w:rPr>
          <w:rFonts w:ascii="Times New Roman" w:hAnsi="Times New Roman" w:cs="Times New Roman"/>
          <w:bCs/>
          <w:sz w:val="26"/>
          <w:szCs w:val="26"/>
        </w:rPr>
        <w:t>Благин</w:t>
      </w:r>
      <w:proofErr w:type="spellEnd"/>
      <w:r w:rsidRPr="003460AC">
        <w:rPr>
          <w:rFonts w:ascii="Times New Roman" w:hAnsi="Times New Roman" w:cs="Times New Roman"/>
          <w:bCs/>
          <w:sz w:val="26"/>
          <w:szCs w:val="26"/>
        </w:rPr>
        <w:t xml:space="preserve">, О. В. Котова. — Москва : ИНФРА-М, 2021. — 272 с. — (Среднее профессиональное образование). - ISBN 978-5-16-016147-1. - Текст : электронный. - URL: </w:t>
      </w:r>
      <w:hyperlink r:id="rId7" w:history="1">
        <w:r w:rsidRPr="003460AC">
          <w:rPr>
            <w:rFonts w:ascii="Times New Roman" w:hAnsi="Times New Roman" w:cs="Times New Roman"/>
            <w:bCs/>
            <w:color w:val="0000FF"/>
            <w:sz w:val="26"/>
            <w:szCs w:val="26"/>
            <w:u w:val="single"/>
          </w:rPr>
          <w:t>https://znanium.com/catalog/product/1141799</w:t>
        </w:r>
      </w:hyperlink>
      <w:r w:rsidRPr="003460AC">
        <w:rPr>
          <w:rFonts w:ascii="Times New Roman" w:hAnsi="Times New Roman" w:cs="Times New Roman"/>
          <w:bCs/>
          <w:sz w:val="26"/>
          <w:szCs w:val="26"/>
        </w:rPr>
        <w:t xml:space="preserve">  (дата обращения: 08.02.2022). – Режим доступа: по подписке.</w:t>
      </w:r>
    </w:p>
    <w:p w14:paraId="73F7CAED" w14:textId="77777777"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2.</w:t>
      </w:r>
      <w:r w:rsidRPr="003460AC">
        <w:rPr>
          <w:rFonts w:ascii="Times New Roman" w:hAnsi="Times New Roman" w:cs="Times New Roman"/>
          <w:sz w:val="26"/>
          <w:szCs w:val="26"/>
        </w:rPr>
        <w:t xml:space="preserve"> </w:t>
      </w:r>
      <w:proofErr w:type="spellStart"/>
      <w:r w:rsidRPr="003460AC">
        <w:rPr>
          <w:rFonts w:ascii="Times New Roman" w:hAnsi="Times New Roman" w:cs="Times New Roman"/>
          <w:bCs/>
          <w:sz w:val="26"/>
          <w:szCs w:val="26"/>
        </w:rPr>
        <w:t>Благин</w:t>
      </w:r>
      <w:proofErr w:type="spellEnd"/>
      <w:r w:rsidRPr="003460AC">
        <w:rPr>
          <w:rFonts w:ascii="Times New Roman" w:hAnsi="Times New Roman" w:cs="Times New Roman"/>
          <w:bCs/>
          <w:sz w:val="26"/>
          <w:szCs w:val="26"/>
        </w:rPr>
        <w:t xml:space="preserve">, А. В. Астрономия : учебное пособие / А. В. </w:t>
      </w:r>
      <w:proofErr w:type="spellStart"/>
      <w:r w:rsidRPr="003460AC">
        <w:rPr>
          <w:rFonts w:ascii="Times New Roman" w:hAnsi="Times New Roman" w:cs="Times New Roman"/>
          <w:bCs/>
          <w:sz w:val="26"/>
          <w:szCs w:val="26"/>
        </w:rPr>
        <w:t>Благин</w:t>
      </w:r>
      <w:proofErr w:type="spellEnd"/>
      <w:r w:rsidRPr="003460AC">
        <w:rPr>
          <w:rFonts w:ascii="Times New Roman" w:hAnsi="Times New Roman" w:cs="Times New Roman"/>
          <w:bCs/>
          <w:sz w:val="26"/>
          <w:szCs w:val="26"/>
        </w:rPr>
        <w:t xml:space="preserve">, О. В. Котова. — Москва : ИНФРА-М, 2021. — 272 с. — (Среднее профессиональное образование). - ISBN 978-5-16-016147-1. - Текст : электронный. - URL: </w:t>
      </w:r>
      <w:hyperlink r:id="rId8" w:history="1">
        <w:r w:rsidRPr="003460AC">
          <w:rPr>
            <w:rFonts w:ascii="Times New Roman" w:hAnsi="Times New Roman" w:cs="Times New Roman"/>
            <w:bCs/>
            <w:color w:val="0000FF"/>
            <w:sz w:val="26"/>
            <w:szCs w:val="26"/>
            <w:u w:val="single"/>
          </w:rPr>
          <w:t>https://znanium.com/catalog/product/1141799</w:t>
        </w:r>
      </w:hyperlink>
      <w:r w:rsidRPr="003460AC">
        <w:rPr>
          <w:rFonts w:ascii="Times New Roman" w:hAnsi="Times New Roman" w:cs="Times New Roman"/>
          <w:bCs/>
          <w:sz w:val="26"/>
          <w:szCs w:val="26"/>
        </w:rPr>
        <w:t xml:space="preserve">  (дата обращения: 08.02.2022). – Режим доступа: по подписке.</w:t>
      </w:r>
    </w:p>
    <w:p w14:paraId="0430CB2E" w14:textId="77777777"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3.</w:t>
      </w:r>
      <w:r w:rsidRPr="003460AC">
        <w:rPr>
          <w:rFonts w:ascii="Times New Roman" w:hAnsi="Times New Roman" w:cs="Times New Roman"/>
          <w:sz w:val="26"/>
          <w:szCs w:val="26"/>
        </w:rPr>
        <w:t xml:space="preserve"> </w:t>
      </w:r>
      <w:r w:rsidRPr="003460AC">
        <w:rPr>
          <w:rFonts w:ascii="Times New Roman" w:hAnsi="Times New Roman" w:cs="Times New Roman"/>
          <w:bCs/>
          <w:sz w:val="26"/>
          <w:szCs w:val="26"/>
        </w:rPr>
        <w:t xml:space="preserve">Гамза, А. А. Астрономия. Практикум : учебное пособие / А.А. Гамза. — 2-е изд., </w:t>
      </w:r>
      <w:proofErr w:type="spellStart"/>
      <w:r w:rsidRPr="003460AC">
        <w:rPr>
          <w:rFonts w:ascii="Times New Roman" w:hAnsi="Times New Roman" w:cs="Times New Roman"/>
          <w:bCs/>
          <w:sz w:val="26"/>
          <w:szCs w:val="26"/>
        </w:rPr>
        <w:t>перераб</w:t>
      </w:r>
      <w:proofErr w:type="spellEnd"/>
      <w:r w:rsidRPr="003460AC">
        <w:rPr>
          <w:rFonts w:ascii="Times New Roman" w:hAnsi="Times New Roman" w:cs="Times New Roman"/>
          <w:bCs/>
          <w:sz w:val="26"/>
          <w:szCs w:val="26"/>
        </w:rPr>
        <w:t xml:space="preserve">. — Москва : ИНФРА-М, 2021. — 127 с. — (Среднее профессиональное образование). - ISBN 978-5-16-015348-3. - Текст : электронный. - URL: </w:t>
      </w:r>
      <w:hyperlink r:id="rId9" w:history="1">
        <w:r w:rsidRPr="003460AC">
          <w:rPr>
            <w:rFonts w:ascii="Times New Roman" w:hAnsi="Times New Roman" w:cs="Times New Roman"/>
            <w:bCs/>
            <w:color w:val="0000FF"/>
            <w:sz w:val="26"/>
            <w:szCs w:val="26"/>
            <w:u w:val="single"/>
          </w:rPr>
          <w:t>https://znanium.com/catalog/product/1215338</w:t>
        </w:r>
      </w:hyperlink>
      <w:r w:rsidRPr="003460AC">
        <w:rPr>
          <w:rFonts w:ascii="Times New Roman" w:hAnsi="Times New Roman" w:cs="Times New Roman"/>
          <w:bCs/>
          <w:sz w:val="26"/>
          <w:szCs w:val="26"/>
        </w:rPr>
        <w:t xml:space="preserve">  (дата обращения: 08.02.2022). – Режим доступа: по подписке.</w:t>
      </w:r>
    </w:p>
    <w:p w14:paraId="5EEF5889" w14:textId="77777777" w:rsidR="0013199C" w:rsidRPr="003460AC" w:rsidRDefault="0013199C" w:rsidP="003460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3460AC">
        <w:rPr>
          <w:rFonts w:ascii="Times New Roman" w:hAnsi="Times New Roman" w:cs="Times New Roman"/>
          <w:b/>
          <w:bCs/>
          <w:sz w:val="26"/>
          <w:szCs w:val="26"/>
        </w:rPr>
        <w:t>Дополнительные источники:</w:t>
      </w:r>
    </w:p>
    <w:p w14:paraId="1F245BC9"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1.Чаругин В.М. Астрономия. Учебник для 10—11 классов / В. М. </w:t>
      </w:r>
      <w:proofErr w:type="spellStart"/>
      <w:r w:rsidRPr="003460AC">
        <w:rPr>
          <w:rFonts w:ascii="Times New Roman" w:hAnsi="Times New Roman" w:cs="Times New Roman"/>
          <w:sz w:val="26"/>
          <w:szCs w:val="26"/>
        </w:rPr>
        <w:t>Чаругин</w:t>
      </w:r>
      <w:proofErr w:type="spellEnd"/>
      <w:r w:rsidRPr="003460AC">
        <w:rPr>
          <w:rFonts w:ascii="Times New Roman" w:hAnsi="Times New Roman" w:cs="Times New Roman"/>
          <w:sz w:val="26"/>
          <w:szCs w:val="26"/>
        </w:rPr>
        <w:t>. — М.: Просвещение, 2018.</w:t>
      </w:r>
    </w:p>
    <w:p w14:paraId="50E1E398"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2.Воронцов-Вельяминов Б.А. Астрономия. Базовый уровень. 11 класс: учебник для </w:t>
      </w:r>
      <w:proofErr w:type="spellStart"/>
      <w:r w:rsidRPr="003460AC">
        <w:rPr>
          <w:rFonts w:ascii="Times New Roman" w:hAnsi="Times New Roman" w:cs="Times New Roman"/>
          <w:sz w:val="26"/>
          <w:szCs w:val="26"/>
        </w:rPr>
        <w:t>общеобразоват</w:t>
      </w:r>
      <w:proofErr w:type="spellEnd"/>
      <w:r w:rsidRPr="003460AC">
        <w:rPr>
          <w:rFonts w:ascii="Times New Roman" w:hAnsi="Times New Roman" w:cs="Times New Roman"/>
          <w:sz w:val="26"/>
          <w:szCs w:val="26"/>
        </w:rPr>
        <w:t xml:space="preserve">. организаций / </w:t>
      </w:r>
      <w:proofErr w:type="spellStart"/>
      <w:r w:rsidRPr="003460AC">
        <w:rPr>
          <w:rFonts w:ascii="Times New Roman" w:hAnsi="Times New Roman" w:cs="Times New Roman"/>
          <w:sz w:val="26"/>
          <w:szCs w:val="26"/>
        </w:rPr>
        <w:t>Б.А.Воронцов</w:t>
      </w:r>
      <w:proofErr w:type="spellEnd"/>
      <w:r w:rsidRPr="003460AC">
        <w:rPr>
          <w:rFonts w:ascii="Times New Roman" w:hAnsi="Times New Roman" w:cs="Times New Roman"/>
          <w:sz w:val="26"/>
          <w:szCs w:val="26"/>
        </w:rPr>
        <w:t xml:space="preserve">-Вельяминов, </w:t>
      </w:r>
      <w:proofErr w:type="spellStart"/>
      <w:r w:rsidRPr="003460AC">
        <w:rPr>
          <w:rFonts w:ascii="Times New Roman" w:hAnsi="Times New Roman" w:cs="Times New Roman"/>
          <w:sz w:val="26"/>
          <w:szCs w:val="26"/>
        </w:rPr>
        <w:t>Е.К.Страут</w:t>
      </w:r>
      <w:proofErr w:type="spellEnd"/>
      <w:r w:rsidRPr="003460AC">
        <w:rPr>
          <w:rFonts w:ascii="Times New Roman" w:hAnsi="Times New Roman" w:cs="Times New Roman"/>
          <w:sz w:val="26"/>
          <w:szCs w:val="26"/>
        </w:rPr>
        <w:t>. — М.: Дрофа, 2017.</w:t>
      </w:r>
    </w:p>
    <w:p w14:paraId="04E51331"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3.Левитан Е.П. Астрономия. Базовый уровень. 11 класс.: учебник для </w:t>
      </w:r>
      <w:proofErr w:type="spellStart"/>
      <w:r w:rsidRPr="003460AC">
        <w:rPr>
          <w:rFonts w:ascii="Times New Roman" w:hAnsi="Times New Roman" w:cs="Times New Roman"/>
          <w:sz w:val="26"/>
          <w:szCs w:val="26"/>
        </w:rPr>
        <w:t>общеобразоват</w:t>
      </w:r>
      <w:proofErr w:type="spellEnd"/>
      <w:r w:rsidRPr="003460AC">
        <w:rPr>
          <w:rFonts w:ascii="Times New Roman" w:hAnsi="Times New Roman" w:cs="Times New Roman"/>
          <w:sz w:val="26"/>
          <w:szCs w:val="26"/>
        </w:rPr>
        <w:t xml:space="preserve">. организаций / </w:t>
      </w:r>
      <w:proofErr w:type="spellStart"/>
      <w:r w:rsidRPr="003460AC">
        <w:rPr>
          <w:rFonts w:ascii="Times New Roman" w:hAnsi="Times New Roman" w:cs="Times New Roman"/>
          <w:sz w:val="26"/>
          <w:szCs w:val="26"/>
        </w:rPr>
        <w:t>Е.П.Левитан</w:t>
      </w:r>
      <w:proofErr w:type="spellEnd"/>
      <w:r w:rsidRPr="003460AC">
        <w:rPr>
          <w:rFonts w:ascii="Times New Roman" w:hAnsi="Times New Roman" w:cs="Times New Roman"/>
          <w:sz w:val="26"/>
          <w:szCs w:val="26"/>
        </w:rPr>
        <w:t>. — М.: Просвещение, 2018.</w:t>
      </w:r>
    </w:p>
    <w:p w14:paraId="631DF187"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4.Астрономия: учебник для проф. </w:t>
      </w:r>
      <w:proofErr w:type="spellStart"/>
      <w:r w:rsidRPr="003460AC">
        <w:rPr>
          <w:rFonts w:ascii="Times New Roman" w:hAnsi="Times New Roman" w:cs="Times New Roman"/>
          <w:sz w:val="26"/>
          <w:szCs w:val="26"/>
        </w:rPr>
        <w:t>образоват</w:t>
      </w:r>
      <w:proofErr w:type="spellEnd"/>
      <w:r w:rsidRPr="003460AC">
        <w:rPr>
          <w:rFonts w:ascii="Times New Roman" w:hAnsi="Times New Roman" w:cs="Times New Roman"/>
          <w:sz w:val="26"/>
          <w:szCs w:val="26"/>
        </w:rPr>
        <w:t>. организаций / [Е. В. Алексеева, М. Скворцов, Т. С. Фещенко, Л. А. Шестакова], под ред. Т. С. Фещенко. — М.: Издательский центр «Академия», 2018</w:t>
      </w:r>
    </w:p>
    <w:p w14:paraId="0EC7A0C3" w14:textId="77777777" w:rsidR="0013199C" w:rsidRPr="003460AC" w:rsidRDefault="0013199C" w:rsidP="003460AC">
      <w:pPr>
        <w:spacing w:after="0" w:line="240" w:lineRule="auto"/>
        <w:jc w:val="both"/>
        <w:rPr>
          <w:rFonts w:ascii="Times New Roman" w:hAnsi="Times New Roman" w:cs="Times New Roman"/>
          <w:sz w:val="26"/>
          <w:szCs w:val="26"/>
        </w:rPr>
      </w:pPr>
    </w:p>
    <w:p w14:paraId="1B6F0EB7" w14:textId="77777777" w:rsidR="0013199C" w:rsidRPr="003460AC" w:rsidRDefault="0013199C" w:rsidP="003460AC">
      <w:pPr>
        <w:spacing w:after="0" w:line="240" w:lineRule="auto"/>
        <w:jc w:val="both"/>
        <w:rPr>
          <w:rFonts w:ascii="Times New Roman" w:hAnsi="Times New Roman" w:cs="Times New Roman"/>
          <w:b/>
          <w:sz w:val="26"/>
          <w:szCs w:val="26"/>
        </w:rPr>
      </w:pPr>
      <w:r w:rsidRPr="003460AC">
        <w:rPr>
          <w:rFonts w:ascii="Times New Roman" w:hAnsi="Times New Roman" w:cs="Times New Roman"/>
          <w:b/>
          <w:sz w:val="26"/>
          <w:szCs w:val="26"/>
        </w:rPr>
        <w:t>Интернет-ресурсы</w:t>
      </w:r>
    </w:p>
    <w:p w14:paraId="0E944CF6" w14:textId="77777777" w:rsidR="0013199C" w:rsidRPr="003460AC" w:rsidRDefault="0013199C" w:rsidP="003460AC">
      <w:pPr>
        <w:spacing w:after="0" w:line="240" w:lineRule="auto"/>
        <w:ind w:hanging="142"/>
        <w:jc w:val="both"/>
        <w:rPr>
          <w:rFonts w:ascii="Times New Roman" w:hAnsi="Times New Roman" w:cs="Times New Roman"/>
          <w:sz w:val="26"/>
          <w:szCs w:val="26"/>
        </w:rPr>
      </w:pPr>
      <w:bookmarkStart w:id="14" w:name="page17"/>
      <w:bookmarkEnd w:id="14"/>
      <w:r w:rsidRPr="003460AC">
        <w:rPr>
          <w:rFonts w:ascii="Times New Roman" w:hAnsi="Times New Roman" w:cs="Times New Roman"/>
          <w:sz w:val="26"/>
          <w:szCs w:val="26"/>
        </w:rPr>
        <w:t xml:space="preserve">сайт  </w:t>
      </w:r>
      <w:hyperlink r:id="rId10" w:history="1">
        <w:r w:rsidRPr="003460AC">
          <w:rPr>
            <w:rFonts w:ascii="Times New Roman" w:hAnsi="Times New Roman" w:cs="Times New Roman"/>
            <w:color w:val="0000FF"/>
            <w:sz w:val="26"/>
            <w:szCs w:val="26"/>
            <w:u w:val="single"/>
          </w:rPr>
          <w:t>http://znanium.com/</w:t>
        </w:r>
      </w:hyperlink>
    </w:p>
    <w:p w14:paraId="6A5941F8" w14:textId="77777777" w:rsidR="0013199C" w:rsidRPr="003460AC" w:rsidRDefault="0013199C" w:rsidP="003460AC">
      <w:pPr>
        <w:spacing w:after="0" w:line="240" w:lineRule="auto"/>
        <w:ind w:hanging="142"/>
        <w:jc w:val="both"/>
        <w:rPr>
          <w:rFonts w:ascii="Times New Roman" w:hAnsi="Times New Roman" w:cs="Times New Roman"/>
          <w:b/>
          <w:sz w:val="26"/>
          <w:szCs w:val="26"/>
        </w:rPr>
      </w:pPr>
      <w:r w:rsidRPr="003460AC">
        <w:rPr>
          <w:rFonts w:ascii="Times New Roman" w:hAnsi="Times New Roman" w:cs="Times New Roman"/>
          <w:sz w:val="26"/>
          <w:szCs w:val="26"/>
        </w:rPr>
        <w:t xml:space="preserve">Окно открытого доступа  </w:t>
      </w:r>
      <w:proofErr w:type="spellStart"/>
      <w:r w:rsidRPr="003460AC">
        <w:rPr>
          <w:rFonts w:ascii="Times New Roman" w:hAnsi="Times New Roman" w:cs="Times New Roman"/>
          <w:sz w:val="26"/>
          <w:szCs w:val="26"/>
        </w:rPr>
        <w:t>Рособразования</w:t>
      </w:r>
      <w:proofErr w:type="spellEnd"/>
      <w:r w:rsidRPr="003460AC">
        <w:rPr>
          <w:rFonts w:ascii="Times New Roman" w:hAnsi="Times New Roman" w:cs="Times New Roman"/>
          <w:sz w:val="26"/>
          <w:szCs w:val="26"/>
        </w:rPr>
        <w:t xml:space="preserve"> к информационным ресурсам </w:t>
      </w:r>
    </w:p>
    <w:p w14:paraId="7D44C7AB"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http://eor.edu.ru, Федеральный центр информационно-образовательных</w:t>
      </w:r>
    </w:p>
    <w:p w14:paraId="52ACDFA2"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ресурсов</w:t>
      </w:r>
    </w:p>
    <w:p w14:paraId="4D0C3513"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http://school-collection.edu.ru, Единая коллекция цифровых образовательных</w:t>
      </w:r>
    </w:p>
    <w:p w14:paraId="685CF0F8"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ресурсов</w:t>
      </w:r>
    </w:p>
    <w:p w14:paraId="5095367B"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t>
      </w:r>
      <w:hyperlink r:id="rId11" w:history="1">
        <w:r w:rsidRPr="003460AC">
          <w:rPr>
            <w:rFonts w:ascii="Times New Roman" w:hAnsi="Times New Roman" w:cs="Times New Roman"/>
            <w:color w:val="0000FF"/>
            <w:sz w:val="26"/>
            <w:szCs w:val="26"/>
            <w:u w:val="single"/>
          </w:rPr>
          <w:t>www.fcior</w:t>
        </w:r>
      </w:hyperlink>
      <w:r w:rsidRPr="003460AC">
        <w:rPr>
          <w:rFonts w:ascii="Times New Roman" w:hAnsi="Times New Roman" w:cs="Times New Roman"/>
          <w:sz w:val="26"/>
          <w:szCs w:val="26"/>
        </w:rPr>
        <w:t xml:space="preserve">. </w:t>
      </w:r>
      <w:proofErr w:type="spellStart"/>
      <w:r w:rsidRPr="003460AC">
        <w:rPr>
          <w:rFonts w:ascii="Times New Roman" w:hAnsi="Times New Roman" w:cs="Times New Roman"/>
          <w:sz w:val="26"/>
          <w:szCs w:val="26"/>
        </w:rPr>
        <w:t>edu</w:t>
      </w:r>
      <w:proofErr w:type="spellEnd"/>
      <w:r w:rsidRPr="003460AC">
        <w:rPr>
          <w:rFonts w:ascii="Times New Roman" w:hAnsi="Times New Roman" w:cs="Times New Roman"/>
          <w:sz w:val="26"/>
          <w:szCs w:val="26"/>
        </w:rPr>
        <w:t xml:space="preserve">. ru (Федеральный центр информационно-образовательных ресурсов). </w:t>
      </w:r>
      <w:hyperlink r:id="rId12" w:history="1">
        <w:r w:rsidRPr="003460AC">
          <w:rPr>
            <w:rFonts w:ascii="Times New Roman" w:hAnsi="Times New Roman" w:cs="Times New Roman"/>
            <w:color w:val="0000FF"/>
            <w:sz w:val="26"/>
            <w:szCs w:val="26"/>
            <w:u w:val="single"/>
          </w:rPr>
          <w:t>www.dic</w:t>
        </w:r>
      </w:hyperlink>
      <w:r w:rsidRPr="003460AC">
        <w:rPr>
          <w:rFonts w:ascii="Times New Roman" w:hAnsi="Times New Roman" w:cs="Times New Roman"/>
          <w:sz w:val="26"/>
          <w:szCs w:val="26"/>
        </w:rPr>
        <w:t xml:space="preserve">. </w:t>
      </w:r>
      <w:proofErr w:type="spellStart"/>
      <w:r w:rsidRPr="003460AC">
        <w:rPr>
          <w:rFonts w:ascii="Times New Roman" w:hAnsi="Times New Roman" w:cs="Times New Roman"/>
          <w:sz w:val="26"/>
          <w:szCs w:val="26"/>
        </w:rPr>
        <w:t>Academic</w:t>
      </w:r>
      <w:proofErr w:type="spellEnd"/>
      <w:r w:rsidRPr="003460AC">
        <w:rPr>
          <w:rFonts w:ascii="Times New Roman" w:hAnsi="Times New Roman" w:cs="Times New Roman"/>
          <w:sz w:val="26"/>
          <w:szCs w:val="26"/>
        </w:rPr>
        <w:t xml:space="preserve">. ru (Академик. Словари и энциклопедии).  </w:t>
      </w:r>
      <w:r w:rsidRPr="003460AC">
        <w:rPr>
          <w:rFonts w:ascii="Times New Roman" w:hAnsi="Times New Roman" w:cs="Times New Roman"/>
          <w:sz w:val="26"/>
          <w:szCs w:val="26"/>
          <w:lang w:val="en-US"/>
        </w:rPr>
        <w:t>www</w:t>
      </w:r>
      <w:r w:rsidRPr="003460AC">
        <w:rPr>
          <w:rFonts w:ascii="Times New Roman" w:hAnsi="Times New Roman" w:cs="Times New Roman"/>
          <w:sz w:val="26"/>
          <w:szCs w:val="26"/>
        </w:rPr>
        <w:t>.</w:t>
      </w:r>
      <w:proofErr w:type="spellStart"/>
      <w:r w:rsidRPr="003460AC">
        <w:rPr>
          <w:rFonts w:ascii="Times New Roman" w:hAnsi="Times New Roman" w:cs="Times New Roman"/>
          <w:sz w:val="26"/>
          <w:szCs w:val="26"/>
          <w:lang w:val="en-US"/>
        </w:rPr>
        <w:t>booksgid</w:t>
      </w:r>
      <w:proofErr w:type="spellEnd"/>
      <w:r w:rsidRPr="003460AC">
        <w:rPr>
          <w:rFonts w:ascii="Times New Roman" w:hAnsi="Times New Roman" w:cs="Times New Roman"/>
          <w:sz w:val="26"/>
          <w:szCs w:val="26"/>
        </w:rPr>
        <w:t>.</w:t>
      </w:r>
      <w:r w:rsidRPr="003460AC">
        <w:rPr>
          <w:rFonts w:ascii="Times New Roman" w:hAnsi="Times New Roman" w:cs="Times New Roman"/>
          <w:sz w:val="26"/>
          <w:szCs w:val="26"/>
          <w:lang w:val="en-US"/>
        </w:rPr>
        <w:t>com</w:t>
      </w:r>
      <w:r w:rsidRPr="003460AC">
        <w:rPr>
          <w:rFonts w:ascii="Times New Roman" w:hAnsi="Times New Roman" w:cs="Times New Roman"/>
          <w:sz w:val="26"/>
          <w:szCs w:val="26"/>
        </w:rPr>
        <w:t xml:space="preserve"> (</w:t>
      </w:r>
      <w:proofErr w:type="spellStart"/>
      <w:r w:rsidRPr="003460AC">
        <w:rPr>
          <w:rFonts w:ascii="Times New Roman" w:hAnsi="Times New Roman" w:cs="Times New Roman"/>
          <w:sz w:val="26"/>
          <w:szCs w:val="26"/>
        </w:rPr>
        <w:t>Воок</w:t>
      </w:r>
      <w:proofErr w:type="spellEnd"/>
      <w:r w:rsidRPr="003460AC">
        <w:rPr>
          <w:rFonts w:ascii="Times New Roman" w:hAnsi="Times New Roman" w:cs="Times New Roman"/>
          <w:sz w:val="26"/>
          <w:szCs w:val="26"/>
          <w:lang w:val="en-US"/>
        </w:rPr>
        <w:t>s</w:t>
      </w:r>
      <w:r w:rsidRPr="003460AC">
        <w:rPr>
          <w:rFonts w:ascii="Times New Roman" w:hAnsi="Times New Roman" w:cs="Times New Roman"/>
          <w:sz w:val="26"/>
          <w:szCs w:val="26"/>
        </w:rPr>
        <w:t xml:space="preserve"> </w:t>
      </w:r>
      <w:r w:rsidRPr="003460AC">
        <w:rPr>
          <w:rFonts w:ascii="Times New Roman" w:hAnsi="Times New Roman" w:cs="Times New Roman"/>
          <w:sz w:val="26"/>
          <w:szCs w:val="26"/>
          <w:lang w:val="en-US"/>
        </w:rPr>
        <w:t>Gide</w:t>
      </w:r>
      <w:r w:rsidRPr="003460AC">
        <w:rPr>
          <w:rFonts w:ascii="Times New Roman" w:hAnsi="Times New Roman" w:cs="Times New Roman"/>
          <w:sz w:val="26"/>
          <w:szCs w:val="26"/>
        </w:rPr>
        <w:t>. Электронная библиотека).</w:t>
      </w:r>
    </w:p>
    <w:p w14:paraId="0757E51A"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t>
      </w:r>
      <w:proofErr w:type="spellStart"/>
      <w:r w:rsidRPr="003460AC">
        <w:rPr>
          <w:rFonts w:ascii="Times New Roman" w:hAnsi="Times New Roman" w:cs="Times New Roman"/>
          <w:sz w:val="26"/>
          <w:szCs w:val="26"/>
        </w:rPr>
        <w:t>www</w:t>
      </w:r>
      <w:proofErr w:type="spellEnd"/>
      <w:r w:rsidRPr="003460AC">
        <w:rPr>
          <w:rFonts w:ascii="Times New Roman" w:hAnsi="Times New Roman" w:cs="Times New Roman"/>
          <w:sz w:val="26"/>
          <w:szCs w:val="26"/>
        </w:rPr>
        <w:t xml:space="preserve">. </w:t>
      </w:r>
      <w:proofErr w:type="spellStart"/>
      <w:r w:rsidRPr="003460AC">
        <w:rPr>
          <w:rFonts w:ascii="Times New Roman" w:hAnsi="Times New Roman" w:cs="Times New Roman"/>
          <w:sz w:val="26"/>
          <w:szCs w:val="26"/>
        </w:rPr>
        <w:t>globalteka</w:t>
      </w:r>
      <w:proofErr w:type="spellEnd"/>
      <w:r w:rsidRPr="003460AC">
        <w:rPr>
          <w:rFonts w:ascii="Times New Roman" w:hAnsi="Times New Roman" w:cs="Times New Roman"/>
          <w:sz w:val="26"/>
          <w:szCs w:val="26"/>
        </w:rPr>
        <w:t xml:space="preserve">. </w:t>
      </w:r>
      <w:r w:rsidRPr="003460AC">
        <w:rPr>
          <w:rFonts w:ascii="Times New Roman" w:hAnsi="Times New Roman" w:cs="Times New Roman"/>
          <w:sz w:val="26"/>
          <w:szCs w:val="26"/>
          <w:lang w:val="en-US"/>
        </w:rPr>
        <w:t>R</w:t>
      </w:r>
      <w:r w:rsidRPr="003460AC">
        <w:rPr>
          <w:rFonts w:ascii="Times New Roman" w:hAnsi="Times New Roman" w:cs="Times New Roman"/>
          <w:sz w:val="26"/>
          <w:szCs w:val="26"/>
        </w:rPr>
        <w:t>u (</w:t>
      </w:r>
      <w:proofErr w:type="spellStart"/>
      <w:r w:rsidRPr="003460AC">
        <w:rPr>
          <w:rFonts w:ascii="Times New Roman" w:hAnsi="Times New Roman" w:cs="Times New Roman"/>
          <w:sz w:val="26"/>
          <w:szCs w:val="26"/>
        </w:rPr>
        <w:t>Глобалтека</w:t>
      </w:r>
      <w:proofErr w:type="spellEnd"/>
      <w:r w:rsidRPr="003460AC">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14:paraId="51FCD6CF"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lastRenderedPageBreak/>
        <w:t xml:space="preserve"> </w:t>
      </w:r>
      <w:hyperlink r:id="rId13" w:history="1">
        <w:r w:rsidRPr="003460AC">
          <w:rPr>
            <w:rFonts w:ascii="Times New Roman" w:hAnsi="Times New Roman" w:cs="Times New Roman"/>
            <w:color w:val="0000FF"/>
            <w:sz w:val="26"/>
            <w:szCs w:val="26"/>
            <w:u w:val="single"/>
          </w:rPr>
          <w:t>www.st-books</w:t>
        </w:r>
      </w:hyperlink>
      <w:r w:rsidRPr="003460AC">
        <w:rPr>
          <w:rFonts w:ascii="Times New Roman" w:hAnsi="Times New Roman" w:cs="Times New Roman"/>
          <w:sz w:val="26"/>
          <w:szCs w:val="26"/>
        </w:rPr>
        <w:t xml:space="preserve">. </w:t>
      </w:r>
      <w:r w:rsidRPr="003460AC">
        <w:rPr>
          <w:rFonts w:ascii="Times New Roman" w:hAnsi="Times New Roman" w:cs="Times New Roman"/>
          <w:sz w:val="26"/>
          <w:szCs w:val="26"/>
          <w:lang w:val="en-US"/>
        </w:rPr>
        <w:t>R</w:t>
      </w:r>
      <w:r w:rsidRPr="003460AC">
        <w:rPr>
          <w:rFonts w:ascii="Times New Roman" w:hAnsi="Times New Roman" w:cs="Times New Roman"/>
          <w:sz w:val="26"/>
          <w:szCs w:val="26"/>
        </w:rPr>
        <w:t xml:space="preserve">u (Лучшая учебная литература). </w:t>
      </w:r>
    </w:p>
    <w:p w14:paraId="6BC99E29"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www.school.edu.ru (Российский образовательный портал. Доступность, качество, </w:t>
      </w:r>
      <w:proofErr w:type="spellStart"/>
      <w:r w:rsidRPr="003460AC">
        <w:rPr>
          <w:rFonts w:ascii="Times New Roman" w:hAnsi="Times New Roman" w:cs="Times New Roman"/>
          <w:sz w:val="26"/>
          <w:szCs w:val="26"/>
        </w:rPr>
        <w:t>эффек-тивность</w:t>
      </w:r>
      <w:proofErr w:type="spellEnd"/>
      <w:r w:rsidRPr="003460AC">
        <w:rPr>
          <w:rFonts w:ascii="Times New Roman" w:hAnsi="Times New Roman" w:cs="Times New Roman"/>
          <w:sz w:val="26"/>
          <w:szCs w:val="26"/>
        </w:rPr>
        <w:t>). www.ru/book (Электронная библиотечная система).</w:t>
      </w:r>
    </w:p>
    <w:p w14:paraId="30C5785E" w14:textId="77777777" w:rsidR="0013199C" w:rsidRPr="003460AC" w:rsidRDefault="0013199C" w:rsidP="003460AC">
      <w:pPr>
        <w:spacing w:after="0" w:line="240" w:lineRule="auto"/>
        <w:jc w:val="both"/>
        <w:rPr>
          <w:rFonts w:ascii="Times New Roman" w:hAnsi="Times New Roman" w:cs="Times New Roman"/>
          <w:sz w:val="26"/>
          <w:szCs w:val="26"/>
        </w:rPr>
      </w:pPr>
      <w:r w:rsidRPr="003460AC">
        <w:rPr>
          <w:rFonts w:ascii="Times New Roman" w:hAnsi="Times New Roman" w:cs="Times New Roman"/>
          <w:sz w:val="26"/>
          <w:szCs w:val="26"/>
        </w:rPr>
        <w:t xml:space="preserve"> www.alleng.ru/edu/phys.htm (Образовательные ресурсы Интернета — Физика). </w:t>
      </w:r>
    </w:p>
    <w:p w14:paraId="22A7702A" w14:textId="77777777" w:rsidR="0013199C" w:rsidRPr="003460AC" w:rsidRDefault="0013199C" w:rsidP="003460AC">
      <w:pPr>
        <w:spacing w:after="0" w:line="240" w:lineRule="auto"/>
        <w:jc w:val="both"/>
        <w:rPr>
          <w:rFonts w:ascii="Times New Roman" w:hAnsi="Times New Roman" w:cs="Times New Roman"/>
          <w:bCs/>
          <w:sz w:val="26"/>
          <w:szCs w:val="26"/>
        </w:rPr>
      </w:pPr>
      <w:r w:rsidRPr="003460AC">
        <w:rPr>
          <w:rFonts w:ascii="Times New Roman" w:hAnsi="Times New Roman" w:cs="Times New Roman"/>
          <w:bCs/>
          <w:sz w:val="26"/>
          <w:szCs w:val="26"/>
        </w:rPr>
        <w:t xml:space="preserve">Сервисы и инструменты: </w:t>
      </w:r>
    </w:p>
    <w:p w14:paraId="0C86AFB6"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1. </w:t>
      </w:r>
      <w:proofErr w:type="spellStart"/>
      <w:r w:rsidRPr="003460AC">
        <w:rPr>
          <w:rFonts w:ascii="Times New Roman" w:hAnsi="Times New Roman" w:cs="Times New Roman"/>
          <w:i/>
          <w:sz w:val="26"/>
          <w:szCs w:val="26"/>
        </w:rPr>
        <w:t>Skype</w:t>
      </w:r>
      <w:proofErr w:type="spellEnd"/>
      <w:r w:rsidRPr="003460AC">
        <w:rPr>
          <w:rFonts w:ascii="Times New Roman" w:hAnsi="Times New Roman" w:cs="Times New Roman"/>
          <w:i/>
          <w:sz w:val="26"/>
          <w:szCs w:val="26"/>
        </w:rPr>
        <w:t xml:space="preserve"> (режим доступа: https://www.skype.com/) </w:t>
      </w:r>
    </w:p>
    <w:p w14:paraId="260F924A"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2. </w:t>
      </w:r>
      <w:proofErr w:type="spellStart"/>
      <w:r w:rsidRPr="003460AC">
        <w:rPr>
          <w:rFonts w:ascii="Times New Roman" w:hAnsi="Times New Roman" w:cs="Times New Roman"/>
          <w:i/>
          <w:sz w:val="26"/>
          <w:szCs w:val="26"/>
        </w:rPr>
        <w:t>Zoom</w:t>
      </w:r>
      <w:proofErr w:type="spellEnd"/>
      <w:r w:rsidRPr="003460AC">
        <w:rPr>
          <w:rFonts w:ascii="Times New Roman" w:hAnsi="Times New Roman" w:cs="Times New Roman"/>
          <w:i/>
          <w:sz w:val="26"/>
          <w:szCs w:val="26"/>
        </w:rPr>
        <w:t xml:space="preserve"> (режим доступа: </w:t>
      </w:r>
      <w:hyperlink r:id="rId14" w:history="1">
        <w:r w:rsidRPr="003460AC">
          <w:rPr>
            <w:rFonts w:ascii="Times New Roman" w:hAnsi="Times New Roman" w:cs="Times New Roman"/>
            <w:i/>
            <w:sz w:val="26"/>
            <w:szCs w:val="26"/>
            <w:u w:val="single"/>
          </w:rPr>
          <w:t>https://zoom.us/</w:t>
        </w:r>
      </w:hyperlink>
      <w:r w:rsidRPr="003460AC">
        <w:rPr>
          <w:rFonts w:ascii="Times New Roman" w:hAnsi="Times New Roman" w:cs="Times New Roman"/>
          <w:i/>
          <w:sz w:val="26"/>
          <w:szCs w:val="26"/>
        </w:rPr>
        <w:t>)</w:t>
      </w:r>
    </w:p>
    <w:p w14:paraId="3E6BEB10" w14:textId="77777777" w:rsidR="0013199C" w:rsidRPr="003460AC" w:rsidRDefault="0013199C" w:rsidP="003460AC">
      <w:pPr>
        <w:spacing w:after="0" w:line="240" w:lineRule="auto"/>
        <w:jc w:val="both"/>
        <w:rPr>
          <w:rFonts w:ascii="Times New Roman" w:hAnsi="Times New Roman" w:cs="Times New Roman"/>
          <w:i/>
          <w:sz w:val="26"/>
          <w:szCs w:val="26"/>
        </w:rPr>
      </w:pPr>
      <w:r w:rsidRPr="003460AC">
        <w:rPr>
          <w:rFonts w:ascii="Times New Roman" w:hAnsi="Times New Roman" w:cs="Times New Roman"/>
          <w:i/>
          <w:sz w:val="26"/>
          <w:szCs w:val="26"/>
        </w:rPr>
        <w:t xml:space="preserve">3. https://disk.yandex.ru/ </w:t>
      </w:r>
    </w:p>
    <w:p w14:paraId="4D2597E8" w14:textId="77777777" w:rsidR="00EB26EC" w:rsidRPr="003460AC" w:rsidRDefault="0013199C" w:rsidP="003460AC">
      <w:pPr>
        <w:tabs>
          <w:tab w:val="left" w:pos="3405"/>
        </w:tabs>
        <w:spacing w:line="240" w:lineRule="auto"/>
        <w:jc w:val="right"/>
        <w:rPr>
          <w:rFonts w:ascii="Times New Roman" w:hAnsi="Times New Roman" w:cs="Times New Roman"/>
          <w:sz w:val="26"/>
          <w:szCs w:val="26"/>
        </w:rPr>
      </w:pPr>
      <w:r w:rsidRPr="003460AC">
        <w:rPr>
          <w:rFonts w:ascii="Times New Roman" w:eastAsia="Calibri" w:hAnsi="Times New Roman" w:cs="Times New Roman"/>
          <w:b/>
          <w:sz w:val="26"/>
          <w:szCs w:val="26"/>
        </w:rPr>
        <w:br w:type="page"/>
      </w:r>
      <w:r w:rsidR="00EB26EC" w:rsidRPr="003460AC">
        <w:rPr>
          <w:rFonts w:ascii="Times New Roman" w:hAnsi="Times New Roman" w:cs="Times New Roman"/>
          <w:sz w:val="26"/>
          <w:szCs w:val="26"/>
        </w:rPr>
        <w:lastRenderedPageBreak/>
        <w:t>Приложение 1</w:t>
      </w:r>
    </w:p>
    <w:p w14:paraId="364189FB" w14:textId="77777777" w:rsidR="00EB26EC" w:rsidRPr="003460AC" w:rsidRDefault="00EB26EC" w:rsidP="003460AC">
      <w:pPr>
        <w:tabs>
          <w:tab w:val="left" w:pos="3405"/>
        </w:tabs>
        <w:spacing w:line="240" w:lineRule="auto"/>
        <w:jc w:val="right"/>
        <w:rPr>
          <w:rFonts w:ascii="Times New Roman" w:hAnsi="Times New Roman" w:cs="Times New Roman"/>
          <w:sz w:val="26"/>
          <w:szCs w:val="26"/>
        </w:rPr>
      </w:pPr>
      <w:r w:rsidRPr="003460AC">
        <w:rPr>
          <w:rFonts w:ascii="Times New Roman" w:hAnsi="Times New Roman" w:cs="Times New Roman"/>
          <w:sz w:val="26"/>
          <w:szCs w:val="26"/>
        </w:rPr>
        <w:t>Титульный лист реферата.</w:t>
      </w:r>
    </w:p>
    <w:p w14:paraId="0B572ED7"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Министерство   образования и науки Республики Татарстан</w:t>
      </w:r>
    </w:p>
    <w:p w14:paraId="2AAC9A9D"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ГАПОУ «Казанский политехнический колледж»</w:t>
      </w:r>
    </w:p>
    <w:p w14:paraId="3AB44ED4" w14:textId="77777777" w:rsidR="00EB26EC" w:rsidRPr="003460AC" w:rsidRDefault="00EB26EC" w:rsidP="003460AC">
      <w:pPr>
        <w:spacing w:after="0" w:line="240" w:lineRule="auto"/>
        <w:jc w:val="both"/>
        <w:rPr>
          <w:rFonts w:ascii="Times New Roman" w:hAnsi="Times New Roman" w:cs="Times New Roman"/>
          <w:sz w:val="26"/>
          <w:szCs w:val="26"/>
        </w:rPr>
      </w:pPr>
    </w:p>
    <w:p w14:paraId="3240F408" w14:textId="77777777" w:rsidR="00EB26EC" w:rsidRPr="003460AC" w:rsidRDefault="00EB26EC" w:rsidP="003460AC">
      <w:pPr>
        <w:spacing w:after="0" w:line="240" w:lineRule="auto"/>
        <w:jc w:val="both"/>
        <w:rPr>
          <w:rFonts w:ascii="Times New Roman" w:hAnsi="Times New Roman" w:cs="Times New Roman"/>
          <w:sz w:val="26"/>
          <w:szCs w:val="26"/>
        </w:rPr>
      </w:pPr>
    </w:p>
    <w:p w14:paraId="00DEA8A8" w14:textId="77777777" w:rsidR="00EB26EC" w:rsidRPr="003460AC" w:rsidRDefault="00EB26EC" w:rsidP="003460AC">
      <w:pPr>
        <w:spacing w:after="0" w:line="240" w:lineRule="auto"/>
        <w:jc w:val="both"/>
        <w:rPr>
          <w:rFonts w:ascii="Times New Roman" w:hAnsi="Times New Roman" w:cs="Times New Roman"/>
          <w:sz w:val="26"/>
          <w:szCs w:val="26"/>
        </w:rPr>
      </w:pPr>
    </w:p>
    <w:p w14:paraId="78F8EF06" w14:textId="77777777" w:rsidR="00EB26EC" w:rsidRPr="003460AC" w:rsidRDefault="00EB26EC" w:rsidP="003460AC">
      <w:pPr>
        <w:spacing w:after="0" w:line="240" w:lineRule="auto"/>
        <w:jc w:val="both"/>
        <w:rPr>
          <w:rFonts w:ascii="Times New Roman" w:hAnsi="Times New Roman" w:cs="Times New Roman"/>
          <w:sz w:val="26"/>
          <w:szCs w:val="26"/>
        </w:rPr>
      </w:pPr>
    </w:p>
    <w:p w14:paraId="00F6A9A7" w14:textId="77777777" w:rsidR="00EB26EC" w:rsidRPr="003460AC" w:rsidRDefault="00EB26EC" w:rsidP="003460AC">
      <w:pPr>
        <w:spacing w:after="0" w:line="240" w:lineRule="auto"/>
        <w:jc w:val="both"/>
        <w:rPr>
          <w:rFonts w:ascii="Times New Roman" w:hAnsi="Times New Roman" w:cs="Times New Roman"/>
          <w:sz w:val="26"/>
          <w:szCs w:val="26"/>
        </w:rPr>
      </w:pPr>
    </w:p>
    <w:p w14:paraId="11D71D0D" w14:textId="77777777" w:rsidR="00EB26EC" w:rsidRPr="003460AC" w:rsidRDefault="00EB26EC" w:rsidP="003460AC">
      <w:pPr>
        <w:spacing w:after="0" w:line="240" w:lineRule="auto"/>
        <w:jc w:val="both"/>
        <w:rPr>
          <w:rFonts w:ascii="Times New Roman" w:hAnsi="Times New Roman" w:cs="Times New Roman"/>
          <w:sz w:val="26"/>
          <w:szCs w:val="26"/>
        </w:rPr>
      </w:pPr>
    </w:p>
    <w:p w14:paraId="048223BD" w14:textId="77777777" w:rsidR="00EB26EC" w:rsidRPr="003460AC" w:rsidRDefault="00EB26EC" w:rsidP="003460AC">
      <w:pPr>
        <w:spacing w:after="0" w:line="240" w:lineRule="auto"/>
        <w:jc w:val="both"/>
        <w:rPr>
          <w:rFonts w:ascii="Times New Roman" w:hAnsi="Times New Roman" w:cs="Times New Roman"/>
          <w:sz w:val="26"/>
          <w:szCs w:val="26"/>
        </w:rPr>
      </w:pPr>
    </w:p>
    <w:p w14:paraId="0FA1C87E" w14:textId="77777777" w:rsidR="00EB26EC" w:rsidRPr="003460AC" w:rsidRDefault="00EB26EC" w:rsidP="003460AC">
      <w:pPr>
        <w:spacing w:after="0" w:line="240" w:lineRule="auto"/>
        <w:jc w:val="center"/>
        <w:rPr>
          <w:rFonts w:ascii="Times New Roman" w:hAnsi="Times New Roman" w:cs="Times New Roman"/>
          <w:b/>
          <w:sz w:val="26"/>
          <w:szCs w:val="26"/>
        </w:rPr>
      </w:pPr>
      <w:r w:rsidRPr="003460AC">
        <w:rPr>
          <w:rFonts w:ascii="Times New Roman" w:hAnsi="Times New Roman" w:cs="Times New Roman"/>
          <w:b/>
          <w:sz w:val="26"/>
          <w:szCs w:val="26"/>
        </w:rPr>
        <w:t>Реферат</w:t>
      </w:r>
    </w:p>
    <w:p w14:paraId="4C9535CB"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по дисциплине _______________________________________</w:t>
      </w:r>
    </w:p>
    <w:p w14:paraId="133D8ECB"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 xml:space="preserve">Тема: </w:t>
      </w:r>
      <w:r w:rsidRPr="003460AC">
        <w:rPr>
          <w:rFonts w:ascii="Times New Roman" w:hAnsi="Times New Roman" w:cs="Times New Roman"/>
          <w:color w:val="000000"/>
          <w:spacing w:val="1"/>
          <w:sz w:val="26"/>
          <w:szCs w:val="26"/>
        </w:rPr>
        <w:t>____________________________________________________</w:t>
      </w:r>
    </w:p>
    <w:p w14:paraId="3B9BBC0A" w14:textId="77777777" w:rsidR="00EB26EC" w:rsidRPr="003460AC" w:rsidRDefault="00EB26EC" w:rsidP="003460AC">
      <w:pPr>
        <w:spacing w:after="0" w:line="240" w:lineRule="auto"/>
        <w:jc w:val="both"/>
        <w:rPr>
          <w:rFonts w:ascii="Times New Roman" w:hAnsi="Times New Roman" w:cs="Times New Roman"/>
          <w:sz w:val="26"/>
          <w:szCs w:val="26"/>
        </w:rPr>
      </w:pPr>
    </w:p>
    <w:p w14:paraId="6089B19C" w14:textId="77777777" w:rsidR="00EB26EC" w:rsidRPr="003460AC" w:rsidRDefault="00EB26EC" w:rsidP="003460AC">
      <w:pPr>
        <w:spacing w:after="0" w:line="240" w:lineRule="auto"/>
        <w:jc w:val="both"/>
        <w:rPr>
          <w:rFonts w:ascii="Times New Roman" w:hAnsi="Times New Roman" w:cs="Times New Roman"/>
          <w:sz w:val="26"/>
          <w:szCs w:val="26"/>
        </w:rPr>
      </w:pPr>
    </w:p>
    <w:p w14:paraId="1D6F8FAE" w14:textId="77777777" w:rsidR="00EB26EC" w:rsidRPr="003460AC" w:rsidRDefault="00EB26EC" w:rsidP="003460AC">
      <w:pPr>
        <w:spacing w:after="0" w:line="240" w:lineRule="auto"/>
        <w:jc w:val="both"/>
        <w:rPr>
          <w:rFonts w:ascii="Times New Roman" w:hAnsi="Times New Roman" w:cs="Times New Roman"/>
          <w:sz w:val="26"/>
          <w:szCs w:val="26"/>
        </w:rPr>
      </w:pPr>
    </w:p>
    <w:p w14:paraId="5BE7D02A" w14:textId="77777777" w:rsidR="00EB26EC" w:rsidRPr="003460AC" w:rsidRDefault="00EB26EC" w:rsidP="003460AC">
      <w:pPr>
        <w:spacing w:after="0" w:line="240" w:lineRule="auto"/>
        <w:jc w:val="both"/>
        <w:rPr>
          <w:rFonts w:ascii="Times New Roman" w:hAnsi="Times New Roman" w:cs="Times New Roman"/>
          <w:sz w:val="26"/>
          <w:szCs w:val="26"/>
        </w:rPr>
      </w:pPr>
    </w:p>
    <w:p w14:paraId="6729BFCF" w14:textId="77777777" w:rsidR="00EB26EC" w:rsidRPr="003460AC" w:rsidRDefault="00EB26EC" w:rsidP="003460AC">
      <w:pPr>
        <w:spacing w:after="0" w:line="240" w:lineRule="auto"/>
        <w:jc w:val="both"/>
        <w:rPr>
          <w:rFonts w:ascii="Times New Roman" w:hAnsi="Times New Roman" w:cs="Times New Roman"/>
          <w:sz w:val="26"/>
          <w:szCs w:val="26"/>
        </w:rPr>
      </w:pPr>
    </w:p>
    <w:p w14:paraId="47B05F43"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 xml:space="preserve">Выполнил: обучающийся __курса, </w:t>
      </w:r>
    </w:p>
    <w:p w14:paraId="544358DE"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Группы № ____, ФИО</w:t>
      </w:r>
    </w:p>
    <w:p w14:paraId="36B51A16" w14:textId="77777777" w:rsidR="00EB26EC" w:rsidRPr="003460AC" w:rsidRDefault="00EB26EC" w:rsidP="003460AC">
      <w:pPr>
        <w:tabs>
          <w:tab w:val="left" w:pos="5655"/>
        </w:tabs>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Проверил:</w:t>
      </w:r>
    </w:p>
    <w:p w14:paraId="5CB684DF"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 xml:space="preserve">Преподаватель: ______ФИО </w:t>
      </w:r>
    </w:p>
    <w:p w14:paraId="611458C5" w14:textId="77777777" w:rsidR="00EB26EC" w:rsidRPr="003460AC" w:rsidRDefault="00EB26EC" w:rsidP="003460AC">
      <w:pPr>
        <w:spacing w:after="0" w:line="240" w:lineRule="auto"/>
        <w:ind w:left="4962"/>
        <w:rPr>
          <w:rFonts w:ascii="Times New Roman" w:hAnsi="Times New Roman" w:cs="Times New Roman"/>
          <w:sz w:val="26"/>
          <w:szCs w:val="26"/>
        </w:rPr>
      </w:pPr>
      <w:r w:rsidRPr="003460AC">
        <w:rPr>
          <w:rFonts w:ascii="Times New Roman" w:hAnsi="Times New Roman" w:cs="Times New Roman"/>
          <w:sz w:val="26"/>
          <w:szCs w:val="26"/>
        </w:rPr>
        <w:t>___ (отметка)</w:t>
      </w:r>
    </w:p>
    <w:p w14:paraId="649E5DC6" w14:textId="77777777" w:rsidR="00EB26EC" w:rsidRPr="003460AC" w:rsidRDefault="00EB26EC" w:rsidP="003460AC">
      <w:pPr>
        <w:tabs>
          <w:tab w:val="left" w:pos="6975"/>
        </w:tabs>
        <w:spacing w:after="0" w:line="240" w:lineRule="auto"/>
        <w:jc w:val="both"/>
        <w:rPr>
          <w:rFonts w:ascii="Times New Roman" w:hAnsi="Times New Roman" w:cs="Times New Roman"/>
          <w:sz w:val="26"/>
          <w:szCs w:val="26"/>
        </w:rPr>
      </w:pPr>
    </w:p>
    <w:p w14:paraId="2A805776" w14:textId="77777777" w:rsidR="00EB26EC" w:rsidRPr="003460AC" w:rsidRDefault="00EB26EC" w:rsidP="003460AC">
      <w:pPr>
        <w:spacing w:after="0" w:line="240" w:lineRule="auto"/>
        <w:jc w:val="both"/>
        <w:rPr>
          <w:rFonts w:ascii="Times New Roman" w:hAnsi="Times New Roman" w:cs="Times New Roman"/>
          <w:sz w:val="26"/>
          <w:szCs w:val="26"/>
        </w:rPr>
      </w:pPr>
    </w:p>
    <w:p w14:paraId="18A81E3D" w14:textId="77777777" w:rsidR="00EB26EC" w:rsidRPr="003460AC" w:rsidRDefault="00EB26EC" w:rsidP="003460AC">
      <w:pPr>
        <w:spacing w:after="0" w:line="240" w:lineRule="auto"/>
        <w:jc w:val="both"/>
        <w:rPr>
          <w:rFonts w:ascii="Times New Roman" w:hAnsi="Times New Roman" w:cs="Times New Roman"/>
          <w:sz w:val="26"/>
          <w:szCs w:val="26"/>
        </w:rPr>
      </w:pPr>
    </w:p>
    <w:p w14:paraId="049CD1DF" w14:textId="77777777" w:rsidR="00EB26EC" w:rsidRPr="003460AC" w:rsidRDefault="00EB26EC" w:rsidP="003460AC">
      <w:pPr>
        <w:spacing w:after="0" w:line="240" w:lineRule="auto"/>
        <w:jc w:val="both"/>
        <w:rPr>
          <w:rFonts w:ascii="Times New Roman" w:hAnsi="Times New Roman" w:cs="Times New Roman"/>
          <w:sz w:val="26"/>
          <w:szCs w:val="26"/>
        </w:rPr>
      </w:pPr>
    </w:p>
    <w:p w14:paraId="0F2C04F9" w14:textId="77777777" w:rsidR="00EB26EC" w:rsidRPr="003460AC" w:rsidRDefault="00EB26EC" w:rsidP="003460AC">
      <w:pPr>
        <w:spacing w:after="0" w:line="240" w:lineRule="auto"/>
        <w:jc w:val="both"/>
        <w:rPr>
          <w:rFonts w:ascii="Times New Roman" w:hAnsi="Times New Roman" w:cs="Times New Roman"/>
          <w:sz w:val="26"/>
          <w:szCs w:val="26"/>
        </w:rPr>
      </w:pPr>
    </w:p>
    <w:p w14:paraId="26C77756" w14:textId="77777777" w:rsidR="00EB26EC" w:rsidRPr="003460AC" w:rsidRDefault="00EB26EC" w:rsidP="003460AC">
      <w:pPr>
        <w:spacing w:after="0" w:line="240" w:lineRule="auto"/>
        <w:jc w:val="center"/>
        <w:rPr>
          <w:rFonts w:ascii="Times New Roman" w:hAnsi="Times New Roman" w:cs="Times New Roman"/>
          <w:sz w:val="26"/>
          <w:szCs w:val="26"/>
        </w:rPr>
      </w:pPr>
      <w:r w:rsidRPr="003460AC">
        <w:rPr>
          <w:rFonts w:ascii="Times New Roman" w:hAnsi="Times New Roman" w:cs="Times New Roman"/>
          <w:sz w:val="26"/>
          <w:szCs w:val="26"/>
        </w:rPr>
        <w:t>Казань, 20    г.</w:t>
      </w:r>
    </w:p>
    <w:p w14:paraId="4D39DE88" w14:textId="77777777" w:rsidR="00222C5A" w:rsidRDefault="00222C5A" w:rsidP="00EB26EC">
      <w:pPr>
        <w:spacing w:after="0" w:line="360" w:lineRule="auto"/>
        <w:jc w:val="center"/>
        <w:rPr>
          <w:rFonts w:ascii="Times New Roman" w:hAnsi="Times New Roman"/>
          <w:sz w:val="28"/>
          <w:szCs w:val="28"/>
        </w:rPr>
      </w:pPr>
    </w:p>
    <w:sectPr w:rsidR="00222C5A" w:rsidSect="003460A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1"/>
  </w:num>
  <w:num w:numId="3">
    <w:abstractNumId w:val="8"/>
  </w:num>
  <w:num w:numId="4">
    <w:abstractNumId w:val="14"/>
  </w:num>
  <w:num w:numId="5">
    <w:abstractNumId w:val="17"/>
  </w:num>
  <w:num w:numId="6">
    <w:abstractNumId w:val="0"/>
  </w:num>
  <w:num w:numId="7">
    <w:abstractNumId w:val="1"/>
  </w:num>
  <w:num w:numId="8">
    <w:abstractNumId w:val="4"/>
  </w:num>
  <w:num w:numId="9">
    <w:abstractNumId w:val="10"/>
  </w:num>
  <w:num w:numId="10">
    <w:abstractNumId w:val="3"/>
  </w:num>
  <w:num w:numId="11">
    <w:abstractNumId w:val="20"/>
  </w:num>
  <w:num w:numId="12">
    <w:abstractNumId w:val="18"/>
  </w:num>
  <w:num w:numId="13">
    <w:abstractNumId w:val="5"/>
  </w:num>
  <w:num w:numId="14">
    <w:abstractNumId w:val="15"/>
  </w:num>
  <w:num w:numId="15">
    <w:abstractNumId w:val="12"/>
  </w:num>
  <w:num w:numId="16">
    <w:abstractNumId w:val="2"/>
  </w:num>
  <w:num w:numId="17">
    <w:abstractNumId w:val="9"/>
  </w:num>
  <w:num w:numId="18">
    <w:abstractNumId w:val="21"/>
  </w:num>
  <w:num w:numId="19">
    <w:abstractNumId w:val="13"/>
  </w:num>
  <w:num w:numId="20">
    <w:abstractNumId w:val="7"/>
  </w:num>
  <w:num w:numId="21">
    <w:abstractNumId w:val="6"/>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EB26EC"/>
    <w:rsid w:val="000A3FEC"/>
    <w:rsid w:val="0013199C"/>
    <w:rsid w:val="00222C5A"/>
    <w:rsid w:val="003460AC"/>
    <w:rsid w:val="00430271"/>
    <w:rsid w:val="004377C5"/>
    <w:rsid w:val="00467673"/>
    <w:rsid w:val="00821D5C"/>
    <w:rsid w:val="00A006F0"/>
    <w:rsid w:val="00A40D44"/>
    <w:rsid w:val="00A5165A"/>
    <w:rsid w:val="00C75654"/>
    <w:rsid w:val="00CE3D12"/>
    <w:rsid w:val="00D16DD8"/>
    <w:rsid w:val="00D62F63"/>
    <w:rsid w:val="00EB26EC"/>
    <w:rsid w:val="00F838CD"/>
    <w:rsid w:val="00FD2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15FC9A5"/>
  <w15:docId w15:val="{5EDC4CC3-0E30-45BF-8097-09E47224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1D5C"/>
  </w:style>
  <w:style w:type="paragraph" w:styleId="1">
    <w:name w:val="heading 1"/>
    <w:aliases w:val="мой Заголовок 1"/>
    <w:basedOn w:val="a"/>
    <w:next w:val="a"/>
    <w:link w:val="10"/>
    <w:uiPriority w:val="9"/>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basedOn w:val="a"/>
    <w:uiPriority w:val="3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4">
    <w:name w:val="footer"/>
    <w:basedOn w:val="a"/>
    <w:link w:val="a5"/>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5">
    <w:name w:val="Нижний колонтитул Знак"/>
    <w:basedOn w:val="a0"/>
    <w:link w:val="a4"/>
    <w:rsid w:val="00EB26EC"/>
    <w:rPr>
      <w:rFonts w:ascii="Calibri" w:eastAsia="Times New Roman" w:hAnsi="Calibri" w:cs="Times New Roman"/>
      <w:sz w:val="24"/>
      <w:szCs w:val="24"/>
    </w:rPr>
  </w:style>
  <w:style w:type="table" w:styleId="a6">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9">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EB26EC"/>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EB26EC"/>
    <w:rPr>
      <w:rFonts w:ascii="Courier New" w:eastAsia="Times New Roman" w:hAnsi="Courier New" w:cs="Times New Roman"/>
      <w:sz w:val="20"/>
      <w:szCs w:val="20"/>
    </w:rPr>
  </w:style>
  <w:style w:type="paragraph" w:styleId="ac">
    <w:name w:val="Normal (Web)"/>
    <w:basedOn w:val="a"/>
    <w:uiPriority w:val="99"/>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e">
    <w:name w:val="Body Text"/>
    <w:basedOn w:val="a"/>
    <w:link w:val="af"/>
    <w:uiPriority w:val="99"/>
    <w:semiHidden/>
    <w:unhideWhenUsed/>
    <w:rsid w:val="00222C5A"/>
    <w:pPr>
      <w:spacing w:after="120"/>
    </w:pPr>
  </w:style>
  <w:style w:type="character" w:customStyle="1" w:styleId="af">
    <w:name w:val="Основной текст Знак"/>
    <w:basedOn w:val="a0"/>
    <w:link w:val="ae"/>
    <w:uiPriority w:val="99"/>
    <w:semiHidden/>
    <w:rsid w:val="00222C5A"/>
  </w:style>
  <w:style w:type="character" w:styleId="af0">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141799" TargetMode="External"/><Relationship Id="rId13" Type="http://schemas.openxmlformats.org/officeDocument/2006/relationships/hyperlink" Target="http://www.st-books" TargetMode="External"/><Relationship Id="rId3" Type="http://schemas.openxmlformats.org/officeDocument/2006/relationships/styles" Target="styles.xml"/><Relationship Id="rId7" Type="http://schemas.openxmlformats.org/officeDocument/2006/relationships/hyperlink" Target="https://znanium.com/catalog/product/1141799" TargetMode="External"/><Relationship Id="rId12" Type="http://schemas.openxmlformats.org/officeDocument/2006/relationships/hyperlink" Target="http://www.di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fcio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hyperlink" Target="https://znanium.com/catalog/product/1215338"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CDAB6-6052-4C1A-A25B-36508F53A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Pages>
  <Words>5905</Words>
  <Characters>33664</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13</cp:revision>
  <dcterms:created xsi:type="dcterms:W3CDTF">2021-11-14T15:22:00Z</dcterms:created>
  <dcterms:modified xsi:type="dcterms:W3CDTF">2022-04-07T11:33:00Z</dcterms:modified>
</cp:coreProperties>
</file>